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23B" w14:textId="20892856" w:rsidR="00CB1D40" w:rsidRPr="00A9334C" w:rsidRDefault="00CB1D40">
      <w:pPr>
        <w:pStyle w:val="Title"/>
        <w:ind w:left="1829" w:right="175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A9334C">
        <w:rPr>
          <w:rFonts w:asciiTheme="minorHAnsi" w:hAnsiTheme="minorHAnsi" w:cstheme="minorHAnsi"/>
          <w:sz w:val="24"/>
          <w:szCs w:val="24"/>
          <w:u w:val="none"/>
        </w:rPr>
        <w:t>ATTACHMENT H</w:t>
      </w:r>
    </w:p>
    <w:p w14:paraId="7CB893D2" w14:textId="7B9E9353" w:rsidR="005428E3" w:rsidRPr="00A9334C" w:rsidRDefault="00172E15">
      <w:pPr>
        <w:pStyle w:val="Title"/>
        <w:ind w:left="1829" w:right="175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A9334C">
        <w:rPr>
          <w:rFonts w:asciiTheme="minorHAnsi" w:hAnsiTheme="minorHAnsi" w:cstheme="minorHAnsi"/>
          <w:sz w:val="24"/>
          <w:szCs w:val="24"/>
          <w:u w:val="none"/>
        </w:rPr>
        <w:t>DELEGATED FUNCTIONS</w:t>
      </w:r>
    </w:p>
    <w:p w14:paraId="7CB893D3" w14:textId="77777777" w:rsidR="005428E3" w:rsidRPr="00CB1D40" w:rsidRDefault="005428E3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CB893D4" w14:textId="77777777" w:rsidR="005428E3" w:rsidRPr="000F5018" w:rsidRDefault="00172E15">
      <w:pPr>
        <w:pStyle w:val="Title"/>
        <w:spacing w:before="90"/>
        <w:rPr>
          <w:rFonts w:ascii="Calibri" w:hAnsi="Calibri" w:cs="Calibri"/>
          <w:b w:val="0"/>
          <w:u w:val="none"/>
        </w:rPr>
      </w:pPr>
      <w:r w:rsidRPr="000F5018">
        <w:rPr>
          <w:rFonts w:ascii="Calibri" w:hAnsi="Calibri" w:cs="Calibri"/>
          <w:u w:val="none"/>
        </w:rPr>
        <w:t>Delegation Key</w:t>
      </w:r>
      <w:r w:rsidRPr="000F5018">
        <w:rPr>
          <w:rFonts w:ascii="Calibri" w:hAnsi="Calibri" w:cs="Calibri"/>
          <w:b w:val="0"/>
          <w:u w:val="none"/>
        </w:rPr>
        <w:t>:</w:t>
      </w:r>
    </w:p>
    <w:p w14:paraId="7CB893D5" w14:textId="77777777" w:rsidR="005428E3" w:rsidRPr="000F5018" w:rsidRDefault="005428E3">
      <w:pPr>
        <w:pStyle w:val="BodyText"/>
        <w:spacing w:before="6"/>
        <w:rPr>
          <w:rFonts w:ascii="Calibri" w:hAnsi="Calibri" w:cs="Calibri"/>
        </w:rPr>
      </w:pPr>
    </w:p>
    <w:p w14:paraId="7CB893D6" w14:textId="77777777" w:rsidR="005428E3" w:rsidRPr="000F5018" w:rsidRDefault="00172E1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right="457"/>
        <w:rPr>
          <w:rFonts w:ascii="Calibri" w:hAnsi="Calibri" w:cs="Calibri"/>
        </w:rPr>
      </w:pPr>
      <w:r w:rsidRPr="000F5018">
        <w:rPr>
          <w:rFonts w:ascii="Calibri" w:hAnsi="Calibri" w:cs="Calibri"/>
          <w:b/>
          <w:u w:val="thick"/>
        </w:rPr>
        <w:t>Provide Required Information to Individuals</w:t>
      </w:r>
      <w:r w:rsidRPr="000F5018">
        <w:rPr>
          <w:rFonts w:ascii="Calibri" w:hAnsi="Calibri" w:cs="Calibri"/>
          <w:u w:val="thick"/>
        </w:rPr>
        <w:t>:</w:t>
      </w:r>
      <w:r w:rsidRPr="000F5018">
        <w:rPr>
          <w:rFonts w:ascii="Calibri" w:hAnsi="Calibri" w:cs="Calibri"/>
        </w:rPr>
        <w:t xml:space="preserve"> Provide information such as Information on Consent to Treatment, Recipient Rights, the Appeals and Grievances process,</w:t>
      </w:r>
      <w:r w:rsidRPr="000F5018">
        <w:rPr>
          <w:rFonts w:ascii="Calibri" w:hAnsi="Calibri" w:cs="Calibri"/>
          <w:spacing w:val="-18"/>
        </w:rPr>
        <w:t xml:space="preserve"> </w:t>
      </w:r>
      <w:r w:rsidRPr="000F5018">
        <w:rPr>
          <w:rFonts w:ascii="Calibri" w:hAnsi="Calibri" w:cs="Calibri"/>
        </w:rPr>
        <w:t>etc.</w:t>
      </w:r>
    </w:p>
    <w:p w14:paraId="7CB893D8" w14:textId="77777777" w:rsidR="005428E3" w:rsidRPr="000F5018" w:rsidRDefault="00172E1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rFonts w:ascii="Calibri" w:hAnsi="Calibri" w:cs="Calibri"/>
        </w:rPr>
      </w:pPr>
      <w:r w:rsidRPr="000F5018">
        <w:rPr>
          <w:rFonts w:ascii="Calibri" w:hAnsi="Calibri" w:cs="Calibri"/>
          <w:b/>
          <w:u w:val="thick"/>
        </w:rPr>
        <w:t>Advance Directives</w:t>
      </w:r>
      <w:r w:rsidRPr="000F5018">
        <w:rPr>
          <w:rFonts w:ascii="Calibri" w:hAnsi="Calibri" w:cs="Calibri"/>
          <w:u w:val="thick"/>
        </w:rPr>
        <w:t>:</w:t>
      </w:r>
      <w:r w:rsidRPr="000F5018">
        <w:rPr>
          <w:rFonts w:ascii="Calibri" w:hAnsi="Calibri" w:cs="Calibri"/>
        </w:rPr>
        <w:t xml:space="preserve"> offer information to recipients regarding advanced</w:t>
      </w:r>
      <w:r w:rsidRPr="000F5018">
        <w:rPr>
          <w:rFonts w:ascii="Calibri" w:hAnsi="Calibri" w:cs="Calibri"/>
          <w:spacing w:val="-12"/>
        </w:rPr>
        <w:t xml:space="preserve"> </w:t>
      </w:r>
      <w:r w:rsidRPr="000F5018">
        <w:rPr>
          <w:rFonts w:ascii="Calibri" w:hAnsi="Calibri" w:cs="Calibri"/>
        </w:rPr>
        <w:t>directives.</w:t>
      </w:r>
    </w:p>
    <w:p w14:paraId="7CB893D9" w14:textId="77777777" w:rsidR="005428E3" w:rsidRPr="000F5018" w:rsidRDefault="005428E3">
      <w:pPr>
        <w:pStyle w:val="BodyText"/>
        <w:spacing w:before="6"/>
        <w:rPr>
          <w:rFonts w:ascii="Calibri" w:hAnsi="Calibri" w:cs="Calibri"/>
        </w:rPr>
      </w:pPr>
    </w:p>
    <w:p w14:paraId="7CB893DA" w14:textId="77777777" w:rsidR="005428E3" w:rsidRPr="000F5018" w:rsidRDefault="00172E15">
      <w:pPr>
        <w:pStyle w:val="BodyText"/>
        <w:spacing w:before="91" w:line="259" w:lineRule="auto"/>
        <w:ind w:left="100" w:right="84"/>
        <w:rPr>
          <w:rFonts w:ascii="Calibri" w:hAnsi="Calibri" w:cs="Calibri"/>
        </w:rPr>
      </w:pPr>
      <w:proofErr w:type="gramStart"/>
      <w:r w:rsidRPr="000F5018">
        <w:rPr>
          <w:rFonts w:ascii="Calibri" w:hAnsi="Calibri" w:cs="Calibri"/>
        </w:rPr>
        <w:t>In the event that</w:t>
      </w:r>
      <w:proofErr w:type="gramEnd"/>
      <w:r w:rsidRPr="000F5018">
        <w:rPr>
          <w:rFonts w:ascii="Calibri" w:hAnsi="Calibri" w:cs="Calibri"/>
        </w:rPr>
        <w:t xml:space="preserve"> the CMHSP assumes responsibility for distribution of this information, </w:t>
      </w:r>
      <w:proofErr w:type="gramStart"/>
      <w:r w:rsidRPr="000F5018">
        <w:rPr>
          <w:rFonts w:ascii="Calibri" w:hAnsi="Calibri" w:cs="Calibri"/>
        </w:rPr>
        <w:t>Provider</w:t>
      </w:r>
      <w:proofErr w:type="gramEnd"/>
      <w:r w:rsidRPr="000F5018">
        <w:rPr>
          <w:rFonts w:ascii="Calibri" w:hAnsi="Calibri" w:cs="Calibri"/>
        </w:rPr>
        <w:t xml:space="preserve"> will not be required to provide this documentation.</w:t>
      </w:r>
    </w:p>
    <w:p w14:paraId="7CB893DC" w14:textId="0AB08E30" w:rsidR="005428E3" w:rsidRPr="000F5018" w:rsidRDefault="00172E15">
      <w:pPr>
        <w:pStyle w:val="BodyText"/>
        <w:spacing w:before="90"/>
        <w:ind w:left="1829" w:right="2282"/>
        <w:jc w:val="center"/>
        <w:rPr>
          <w:rFonts w:ascii="Calibri" w:hAnsi="Calibri" w:cs="Calibri"/>
        </w:rPr>
      </w:pPr>
      <w:r w:rsidRPr="000F501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B89492" wp14:editId="3AC09F6B">
                <wp:simplePos x="0" y="0"/>
                <wp:positionH relativeFrom="page">
                  <wp:posOffset>1842770</wp:posOffset>
                </wp:positionH>
                <wp:positionV relativeFrom="paragraph">
                  <wp:posOffset>71755</wp:posOffset>
                </wp:positionV>
                <wp:extent cx="132715" cy="1327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A55D" id="Rectangle 2" o:spid="_x0000_s1026" style="position:absolute;margin-left:145.1pt;margin-top:5.65pt;width:10.45pt;height:10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0F5018">
        <w:rPr>
          <w:rFonts w:ascii="Calibri" w:hAnsi="Calibri" w:cs="Calibri"/>
        </w:rPr>
        <w:t xml:space="preserve">Check here if CMHSP is responsible for delegated </w:t>
      </w:r>
      <w:proofErr w:type="gramStart"/>
      <w:r w:rsidRPr="000F5018">
        <w:rPr>
          <w:rFonts w:ascii="Calibri" w:hAnsi="Calibri" w:cs="Calibri"/>
        </w:rPr>
        <w:t>functions</w:t>
      </w:r>
      <w:proofErr w:type="gramEnd"/>
    </w:p>
    <w:p w14:paraId="7CB893DD" w14:textId="77777777" w:rsidR="005428E3" w:rsidRPr="000F5018" w:rsidRDefault="005428E3">
      <w:pPr>
        <w:pStyle w:val="BodyText"/>
        <w:spacing w:before="8"/>
        <w:rPr>
          <w:rFonts w:ascii="Calibri" w:hAnsi="Calibri" w:cs="Calibri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861"/>
        <w:gridCol w:w="1530"/>
      </w:tblGrid>
      <w:tr w:rsidR="005428E3" w:rsidRPr="000F5018" w14:paraId="7CB893E5" w14:textId="77777777" w:rsidTr="009D5524">
        <w:trPr>
          <w:trHeight w:val="531"/>
        </w:trPr>
        <w:tc>
          <w:tcPr>
            <w:tcW w:w="5665" w:type="dxa"/>
            <w:vAlign w:val="center"/>
          </w:tcPr>
          <w:p w14:paraId="7CB893E0" w14:textId="77777777" w:rsidR="005428E3" w:rsidRPr="000F5018" w:rsidRDefault="00172E15" w:rsidP="00BA6272">
            <w:pPr>
              <w:pStyle w:val="TableParagraph"/>
              <w:spacing w:before="0" w:line="234" w:lineRule="exact"/>
              <w:ind w:left="0"/>
              <w:jc w:val="center"/>
              <w:rPr>
                <w:rFonts w:ascii="Calibri" w:hAnsi="Calibri" w:cs="Calibri"/>
                <w:b/>
              </w:rPr>
            </w:pPr>
            <w:r w:rsidRPr="000F5018">
              <w:rPr>
                <w:rFonts w:ascii="Calibri" w:hAnsi="Calibri" w:cs="Calibri"/>
                <w:b/>
              </w:rPr>
              <w:t>Service Sub-</w:t>
            </w:r>
            <w:proofErr w:type="spellStart"/>
            <w:r w:rsidRPr="000F5018">
              <w:rPr>
                <w:rFonts w:ascii="Calibri" w:hAnsi="Calibri" w:cs="Calibri"/>
                <w:b/>
              </w:rPr>
              <w:t>Contract or</w:t>
            </w:r>
            <w:proofErr w:type="spellEnd"/>
            <w:r w:rsidRPr="000F5018">
              <w:rPr>
                <w:rFonts w:ascii="Calibri" w:hAnsi="Calibri" w:cs="Calibri"/>
                <w:b/>
              </w:rPr>
              <w:t xml:space="preserve"> Agreement for:</w:t>
            </w:r>
          </w:p>
        </w:tc>
        <w:tc>
          <w:tcPr>
            <w:tcW w:w="1861" w:type="dxa"/>
            <w:vAlign w:val="center"/>
          </w:tcPr>
          <w:p w14:paraId="7CB893E2" w14:textId="2872A2F1" w:rsidR="005428E3" w:rsidRPr="000F5018" w:rsidRDefault="00172E15" w:rsidP="009D55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5018">
              <w:rPr>
                <w:rFonts w:ascii="Calibri" w:hAnsi="Calibri" w:cs="Calibri"/>
                <w:b/>
                <w:bCs/>
              </w:rPr>
              <w:t>Provide</w:t>
            </w:r>
            <w:r w:rsidR="00BA6272" w:rsidRPr="000F5018">
              <w:rPr>
                <w:rFonts w:ascii="Calibri" w:hAnsi="Calibri" w:cs="Calibri"/>
                <w:b/>
                <w:bCs/>
              </w:rPr>
              <w:t xml:space="preserve"> </w:t>
            </w:r>
            <w:r w:rsidRPr="000F5018">
              <w:rPr>
                <w:rFonts w:ascii="Calibri" w:hAnsi="Calibri" w:cs="Calibri"/>
                <w:b/>
                <w:bCs/>
              </w:rPr>
              <w:t>Required</w:t>
            </w:r>
            <w:r w:rsidR="00BA6272" w:rsidRPr="000F5018">
              <w:rPr>
                <w:rFonts w:ascii="Calibri" w:hAnsi="Calibri" w:cs="Calibri"/>
                <w:b/>
                <w:bCs/>
              </w:rPr>
              <w:t xml:space="preserve"> </w:t>
            </w:r>
            <w:r w:rsidRPr="000F5018">
              <w:rPr>
                <w:rFonts w:ascii="Calibri" w:hAnsi="Calibri" w:cs="Calibri"/>
                <w:b/>
                <w:bCs/>
              </w:rPr>
              <w:t>Info</w:t>
            </w:r>
            <w:r w:rsidR="00BA6272" w:rsidRPr="000F5018">
              <w:rPr>
                <w:rFonts w:ascii="Calibri" w:hAnsi="Calibri" w:cs="Calibri"/>
                <w:b/>
                <w:bCs/>
              </w:rPr>
              <w:t xml:space="preserve"> </w:t>
            </w:r>
            <w:r w:rsidRPr="000F5018">
              <w:rPr>
                <w:rFonts w:ascii="Calibri" w:hAnsi="Calibri" w:cs="Calibri"/>
                <w:b/>
                <w:bCs/>
              </w:rPr>
              <w:t>to Enrollees</w:t>
            </w:r>
          </w:p>
        </w:tc>
        <w:tc>
          <w:tcPr>
            <w:tcW w:w="1530" w:type="dxa"/>
            <w:vAlign w:val="center"/>
          </w:tcPr>
          <w:p w14:paraId="7CB893E4" w14:textId="46788531" w:rsidR="005428E3" w:rsidRPr="000F5018" w:rsidRDefault="00172E15" w:rsidP="00BA6272">
            <w:pPr>
              <w:pStyle w:val="TableParagraph"/>
              <w:spacing w:before="0" w:line="252" w:lineRule="exact"/>
              <w:ind w:left="0"/>
              <w:jc w:val="center"/>
              <w:rPr>
                <w:rFonts w:ascii="Calibri" w:hAnsi="Calibri" w:cs="Calibri"/>
                <w:b/>
              </w:rPr>
            </w:pPr>
            <w:r w:rsidRPr="000F5018">
              <w:rPr>
                <w:rFonts w:ascii="Calibri" w:hAnsi="Calibri" w:cs="Calibri"/>
                <w:b/>
              </w:rPr>
              <w:t>Advance</w:t>
            </w:r>
            <w:r w:rsidR="00BA6272" w:rsidRPr="000F5018">
              <w:rPr>
                <w:rFonts w:ascii="Calibri" w:hAnsi="Calibri" w:cs="Calibri"/>
                <w:b/>
              </w:rPr>
              <w:t xml:space="preserve"> </w:t>
            </w:r>
            <w:r w:rsidRPr="000F5018">
              <w:rPr>
                <w:rFonts w:ascii="Calibri" w:hAnsi="Calibri" w:cs="Calibri"/>
                <w:b/>
                <w:w w:val="95"/>
              </w:rPr>
              <w:t>Directives</w:t>
            </w:r>
          </w:p>
        </w:tc>
      </w:tr>
      <w:tr w:rsidR="005428E3" w:rsidRPr="000F5018" w14:paraId="7CB893E9" w14:textId="77777777">
        <w:trPr>
          <w:trHeight w:val="251"/>
        </w:trPr>
        <w:tc>
          <w:tcPr>
            <w:tcW w:w="5665" w:type="dxa"/>
            <w:tcBorders>
              <w:bottom w:val="nil"/>
            </w:tcBorders>
          </w:tcPr>
          <w:p w14:paraId="7CB893E6" w14:textId="77777777" w:rsidR="005428E3" w:rsidRPr="000F5018" w:rsidRDefault="00172E15">
            <w:pPr>
              <w:pStyle w:val="TableParagraph"/>
              <w:spacing w:before="0" w:line="232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Applied Behavioral Analysis (ABA) – &lt; 17 years</w:t>
            </w:r>
          </w:p>
        </w:tc>
        <w:tc>
          <w:tcPr>
            <w:tcW w:w="1861" w:type="dxa"/>
          </w:tcPr>
          <w:p w14:paraId="7CB893E7" w14:textId="77777777" w:rsidR="005428E3" w:rsidRPr="000F5018" w:rsidRDefault="00172E15">
            <w:pPr>
              <w:pStyle w:val="TableParagraph"/>
              <w:spacing w:before="0" w:line="232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3E8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3ED" w14:textId="77777777">
        <w:trPr>
          <w:trHeight w:val="290"/>
        </w:trPr>
        <w:tc>
          <w:tcPr>
            <w:tcW w:w="5665" w:type="dxa"/>
            <w:tcBorders>
              <w:top w:val="nil"/>
            </w:tcBorders>
          </w:tcPr>
          <w:p w14:paraId="7CB893EA" w14:textId="77777777" w:rsidR="005428E3" w:rsidRPr="000F5018" w:rsidRDefault="00172E15">
            <w:pPr>
              <w:pStyle w:val="TableParagraph"/>
              <w:spacing w:before="35" w:line="234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Applied Behavioral Analysis (ABA) – 17+ years</w:t>
            </w:r>
          </w:p>
        </w:tc>
        <w:tc>
          <w:tcPr>
            <w:tcW w:w="1861" w:type="dxa"/>
          </w:tcPr>
          <w:p w14:paraId="7CB893EB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3EC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3F1" w14:textId="77777777">
        <w:trPr>
          <w:trHeight w:val="289"/>
        </w:trPr>
        <w:tc>
          <w:tcPr>
            <w:tcW w:w="5665" w:type="dxa"/>
          </w:tcPr>
          <w:p w14:paraId="7CB893EE" w14:textId="77777777" w:rsidR="005428E3" w:rsidRPr="000F5018" w:rsidRDefault="00172E15">
            <w:pPr>
              <w:pStyle w:val="TableParagraph"/>
              <w:spacing w:before="35" w:line="234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Assertive Community Treatment (ACT)</w:t>
            </w:r>
          </w:p>
        </w:tc>
        <w:tc>
          <w:tcPr>
            <w:tcW w:w="1861" w:type="dxa"/>
          </w:tcPr>
          <w:p w14:paraId="7CB893EF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3F0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3F5" w14:textId="77777777">
        <w:trPr>
          <w:trHeight w:val="290"/>
        </w:trPr>
        <w:tc>
          <w:tcPr>
            <w:tcW w:w="5665" w:type="dxa"/>
          </w:tcPr>
          <w:p w14:paraId="7CB893F2" w14:textId="77777777" w:rsidR="005428E3" w:rsidRPr="000F5018" w:rsidRDefault="00172E15">
            <w:pPr>
              <w:pStyle w:val="TableParagraph"/>
              <w:spacing w:before="35" w:line="234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Assessment</w:t>
            </w:r>
          </w:p>
        </w:tc>
        <w:tc>
          <w:tcPr>
            <w:tcW w:w="1861" w:type="dxa"/>
          </w:tcPr>
          <w:p w14:paraId="7CB893F3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3F4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3F9" w14:textId="77777777">
        <w:trPr>
          <w:trHeight w:val="290"/>
        </w:trPr>
        <w:tc>
          <w:tcPr>
            <w:tcW w:w="5665" w:type="dxa"/>
          </w:tcPr>
          <w:p w14:paraId="7CB893F6" w14:textId="77777777" w:rsidR="005428E3" w:rsidRPr="000F5018" w:rsidRDefault="00172E15">
            <w:pPr>
              <w:pStyle w:val="TableParagraph"/>
              <w:spacing w:before="35" w:line="234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Behavior Treatment Review</w:t>
            </w:r>
          </w:p>
        </w:tc>
        <w:tc>
          <w:tcPr>
            <w:tcW w:w="1861" w:type="dxa"/>
          </w:tcPr>
          <w:p w14:paraId="7CB893F7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B893F8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3FD" w14:textId="77777777">
        <w:trPr>
          <w:trHeight w:val="289"/>
        </w:trPr>
        <w:tc>
          <w:tcPr>
            <w:tcW w:w="5665" w:type="dxa"/>
          </w:tcPr>
          <w:p w14:paraId="7CB893FA" w14:textId="77777777" w:rsidR="005428E3" w:rsidRPr="000F5018" w:rsidRDefault="00172E15">
            <w:pPr>
              <w:pStyle w:val="TableParagraph"/>
              <w:spacing w:before="35" w:line="234" w:lineRule="exact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Children’s Waiver</w:t>
            </w:r>
          </w:p>
        </w:tc>
        <w:tc>
          <w:tcPr>
            <w:tcW w:w="1861" w:type="dxa"/>
          </w:tcPr>
          <w:p w14:paraId="7CB893FB" w14:textId="77777777" w:rsidR="005428E3" w:rsidRPr="000F5018" w:rsidRDefault="00172E15">
            <w:pPr>
              <w:pStyle w:val="TableParagraph"/>
              <w:spacing w:before="35" w:line="234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3FC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02" w14:textId="77777777">
        <w:trPr>
          <w:trHeight w:val="506"/>
        </w:trPr>
        <w:tc>
          <w:tcPr>
            <w:tcW w:w="5665" w:type="dxa"/>
          </w:tcPr>
          <w:p w14:paraId="7CB893FE" w14:textId="77777777" w:rsidR="005428E3" w:rsidRPr="000F5018" w:rsidRDefault="00172E15">
            <w:pPr>
              <w:pStyle w:val="TableParagraph"/>
              <w:spacing w:before="2" w:line="252" w:lineRule="exact"/>
              <w:ind w:left="109" w:right="1206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Clinical Services – Speech Hearing &amp; Language, Occupational Therapy, Physical Therapy</w:t>
            </w:r>
          </w:p>
        </w:tc>
        <w:tc>
          <w:tcPr>
            <w:tcW w:w="1861" w:type="dxa"/>
          </w:tcPr>
          <w:p w14:paraId="7CB893FF" w14:textId="77777777" w:rsidR="005428E3" w:rsidRPr="000F5018" w:rsidRDefault="005428E3">
            <w:pPr>
              <w:pStyle w:val="TableParagraph"/>
              <w:spacing w:before="8" w:line="240" w:lineRule="auto"/>
              <w:ind w:left="0"/>
              <w:rPr>
                <w:rFonts w:ascii="Calibri" w:hAnsi="Calibri" w:cs="Calibri"/>
              </w:rPr>
            </w:pPr>
          </w:p>
          <w:p w14:paraId="7CB89400" w14:textId="77777777" w:rsidR="005428E3" w:rsidRPr="000F5018" w:rsidRDefault="00172E15">
            <w:pPr>
              <w:pStyle w:val="TableParagraph"/>
              <w:spacing w:before="1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01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06" w14:textId="77777777">
        <w:trPr>
          <w:trHeight w:val="290"/>
        </w:trPr>
        <w:tc>
          <w:tcPr>
            <w:tcW w:w="5665" w:type="dxa"/>
          </w:tcPr>
          <w:p w14:paraId="7CB89403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Clubhouse</w:t>
            </w:r>
          </w:p>
        </w:tc>
        <w:tc>
          <w:tcPr>
            <w:tcW w:w="1861" w:type="dxa"/>
          </w:tcPr>
          <w:p w14:paraId="7CB8940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05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0A" w14:textId="77777777">
        <w:trPr>
          <w:trHeight w:val="289"/>
        </w:trPr>
        <w:tc>
          <w:tcPr>
            <w:tcW w:w="5665" w:type="dxa"/>
          </w:tcPr>
          <w:p w14:paraId="7CB89407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Community Living Supports (CLS)</w:t>
            </w:r>
          </w:p>
        </w:tc>
        <w:tc>
          <w:tcPr>
            <w:tcW w:w="1861" w:type="dxa"/>
          </w:tcPr>
          <w:p w14:paraId="7CB8940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09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0E" w14:textId="77777777">
        <w:trPr>
          <w:trHeight w:val="290"/>
        </w:trPr>
        <w:tc>
          <w:tcPr>
            <w:tcW w:w="5665" w:type="dxa"/>
          </w:tcPr>
          <w:p w14:paraId="7CB8940B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Crisis Intervention</w:t>
            </w:r>
          </w:p>
        </w:tc>
        <w:tc>
          <w:tcPr>
            <w:tcW w:w="1861" w:type="dxa"/>
          </w:tcPr>
          <w:p w14:paraId="7CB8940C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0D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12" w14:textId="77777777">
        <w:trPr>
          <w:trHeight w:val="290"/>
        </w:trPr>
        <w:tc>
          <w:tcPr>
            <w:tcW w:w="5665" w:type="dxa"/>
          </w:tcPr>
          <w:p w14:paraId="7CB8940F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Crisis Residential Services</w:t>
            </w:r>
          </w:p>
        </w:tc>
        <w:tc>
          <w:tcPr>
            <w:tcW w:w="1861" w:type="dxa"/>
          </w:tcPr>
          <w:p w14:paraId="7CB89410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11" w14:textId="77777777" w:rsidR="005428E3" w:rsidRPr="000F5018" w:rsidRDefault="00172E15">
            <w:pPr>
              <w:pStyle w:val="TableParagraph"/>
              <w:ind w:left="66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16" w14:textId="77777777">
        <w:trPr>
          <w:trHeight w:val="289"/>
        </w:trPr>
        <w:tc>
          <w:tcPr>
            <w:tcW w:w="5665" w:type="dxa"/>
          </w:tcPr>
          <w:p w14:paraId="7CB89413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Direct Prevention</w:t>
            </w:r>
          </w:p>
        </w:tc>
        <w:tc>
          <w:tcPr>
            <w:tcW w:w="1861" w:type="dxa"/>
          </w:tcPr>
          <w:p w14:paraId="7CB8941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15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1A" w14:textId="77777777">
        <w:trPr>
          <w:trHeight w:val="290"/>
        </w:trPr>
        <w:tc>
          <w:tcPr>
            <w:tcW w:w="5665" w:type="dxa"/>
          </w:tcPr>
          <w:p w14:paraId="7CB89417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Enhanced Pharmacy</w:t>
            </w:r>
          </w:p>
        </w:tc>
        <w:tc>
          <w:tcPr>
            <w:tcW w:w="1861" w:type="dxa"/>
          </w:tcPr>
          <w:p w14:paraId="7CB89418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B89419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1E" w14:textId="77777777">
        <w:trPr>
          <w:trHeight w:val="290"/>
        </w:trPr>
        <w:tc>
          <w:tcPr>
            <w:tcW w:w="5665" w:type="dxa"/>
          </w:tcPr>
          <w:p w14:paraId="7CB8941B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Family Support and Training</w:t>
            </w:r>
          </w:p>
        </w:tc>
        <w:tc>
          <w:tcPr>
            <w:tcW w:w="1861" w:type="dxa"/>
          </w:tcPr>
          <w:p w14:paraId="7CB8941C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1D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22" w14:textId="77777777">
        <w:trPr>
          <w:trHeight w:val="289"/>
        </w:trPr>
        <w:tc>
          <w:tcPr>
            <w:tcW w:w="5665" w:type="dxa"/>
          </w:tcPr>
          <w:p w14:paraId="7CB8941F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Fiscal Intermediary</w:t>
            </w:r>
          </w:p>
        </w:tc>
        <w:tc>
          <w:tcPr>
            <w:tcW w:w="1861" w:type="dxa"/>
          </w:tcPr>
          <w:p w14:paraId="7CB89420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B89421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26" w14:textId="77777777">
        <w:trPr>
          <w:trHeight w:val="290"/>
        </w:trPr>
        <w:tc>
          <w:tcPr>
            <w:tcW w:w="5665" w:type="dxa"/>
          </w:tcPr>
          <w:p w14:paraId="7CB89423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Health Services</w:t>
            </w:r>
          </w:p>
        </w:tc>
        <w:tc>
          <w:tcPr>
            <w:tcW w:w="1861" w:type="dxa"/>
          </w:tcPr>
          <w:p w14:paraId="7CB8942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25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2A" w14:textId="77777777">
        <w:trPr>
          <w:trHeight w:val="290"/>
        </w:trPr>
        <w:tc>
          <w:tcPr>
            <w:tcW w:w="5665" w:type="dxa"/>
          </w:tcPr>
          <w:p w14:paraId="7CB89427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Home-Based Services</w:t>
            </w:r>
          </w:p>
        </w:tc>
        <w:tc>
          <w:tcPr>
            <w:tcW w:w="1861" w:type="dxa"/>
          </w:tcPr>
          <w:p w14:paraId="7CB8942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29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2E" w14:textId="77777777">
        <w:trPr>
          <w:trHeight w:val="289"/>
        </w:trPr>
        <w:tc>
          <w:tcPr>
            <w:tcW w:w="5665" w:type="dxa"/>
          </w:tcPr>
          <w:p w14:paraId="7CB8942B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Housing Assistance</w:t>
            </w:r>
          </w:p>
        </w:tc>
        <w:tc>
          <w:tcPr>
            <w:tcW w:w="1861" w:type="dxa"/>
          </w:tcPr>
          <w:p w14:paraId="7CB8942C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B8942D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32" w14:textId="77777777">
        <w:trPr>
          <w:trHeight w:val="290"/>
        </w:trPr>
        <w:tc>
          <w:tcPr>
            <w:tcW w:w="5665" w:type="dxa"/>
          </w:tcPr>
          <w:p w14:paraId="7CB8942F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Intensive Crisis Stabilization</w:t>
            </w:r>
          </w:p>
        </w:tc>
        <w:tc>
          <w:tcPr>
            <w:tcW w:w="1861" w:type="dxa"/>
          </w:tcPr>
          <w:p w14:paraId="7CB89430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31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36" w14:textId="77777777">
        <w:trPr>
          <w:trHeight w:val="290"/>
        </w:trPr>
        <w:tc>
          <w:tcPr>
            <w:tcW w:w="5665" w:type="dxa"/>
          </w:tcPr>
          <w:p w14:paraId="7CB89433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MI/DD Individual-Group-Family-Adult-Child Therapy</w:t>
            </w:r>
          </w:p>
        </w:tc>
        <w:tc>
          <w:tcPr>
            <w:tcW w:w="1861" w:type="dxa"/>
          </w:tcPr>
          <w:p w14:paraId="7CB8943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35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3A" w14:textId="77777777">
        <w:trPr>
          <w:trHeight w:val="289"/>
        </w:trPr>
        <w:tc>
          <w:tcPr>
            <w:tcW w:w="5665" w:type="dxa"/>
          </w:tcPr>
          <w:p w14:paraId="7CB89437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Nursing Facility Mental Health Monitoring</w:t>
            </w:r>
          </w:p>
        </w:tc>
        <w:tc>
          <w:tcPr>
            <w:tcW w:w="1861" w:type="dxa"/>
          </w:tcPr>
          <w:p w14:paraId="7CB8943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39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3E" w14:textId="77777777">
        <w:trPr>
          <w:trHeight w:val="290"/>
        </w:trPr>
        <w:tc>
          <w:tcPr>
            <w:tcW w:w="5665" w:type="dxa"/>
          </w:tcPr>
          <w:p w14:paraId="7CB8943B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OBRA PAS/SAR</w:t>
            </w:r>
          </w:p>
        </w:tc>
        <w:tc>
          <w:tcPr>
            <w:tcW w:w="1861" w:type="dxa"/>
          </w:tcPr>
          <w:p w14:paraId="7CB8943C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3D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42" w14:textId="77777777">
        <w:trPr>
          <w:trHeight w:val="290"/>
        </w:trPr>
        <w:tc>
          <w:tcPr>
            <w:tcW w:w="5665" w:type="dxa"/>
          </w:tcPr>
          <w:p w14:paraId="7CB8943F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Peer Delivered or Operated Support Services</w:t>
            </w:r>
          </w:p>
        </w:tc>
        <w:tc>
          <w:tcPr>
            <w:tcW w:w="1861" w:type="dxa"/>
          </w:tcPr>
          <w:p w14:paraId="7CB89440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41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46" w14:textId="77777777">
        <w:trPr>
          <w:trHeight w:val="289"/>
        </w:trPr>
        <w:tc>
          <w:tcPr>
            <w:tcW w:w="5665" w:type="dxa"/>
          </w:tcPr>
          <w:p w14:paraId="7CB89443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Personal Care in a Residential Setting</w:t>
            </w:r>
          </w:p>
        </w:tc>
        <w:tc>
          <w:tcPr>
            <w:tcW w:w="1861" w:type="dxa"/>
          </w:tcPr>
          <w:p w14:paraId="7CB8944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45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4A" w14:textId="77777777">
        <w:trPr>
          <w:trHeight w:val="290"/>
        </w:trPr>
        <w:tc>
          <w:tcPr>
            <w:tcW w:w="5665" w:type="dxa"/>
          </w:tcPr>
          <w:p w14:paraId="7CB89447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Private Duty Nursing</w:t>
            </w:r>
          </w:p>
        </w:tc>
        <w:tc>
          <w:tcPr>
            <w:tcW w:w="1861" w:type="dxa"/>
          </w:tcPr>
          <w:p w14:paraId="7CB8944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49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4F" w14:textId="77777777">
        <w:trPr>
          <w:trHeight w:val="507"/>
        </w:trPr>
        <w:tc>
          <w:tcPr>
            <w:tcW w:w="5665" w:type="dxa"/>
          </w:tcPr>
          <w:p w14:paraId="7CB8944B" w14:textId="77777777" w:rsidR="005428E3" w:rsidRPr="000F5018" w:rsidRDefault="00172E15">
            <w:pPr>
              <w:pStyle w:val="TableParagraph"/>
              <w:spacing w:before="2" w:line="252" w:lineRule="exact"/>
              <w:ind w:left="109" w:right="131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Psychiatric Services: Medication Administration, Medication Review, Telemedicine</w:t>
            </w:r>
          </w:p>
        </w:tc>
        <w:tc>
          <w:tcPr>
            <w:tcW w:w="1861" w:type="dxa"/>
          </w:tcPr>
          <w:p w14:paraId="7CB8944C" w14:textId="77777777" w:rsidR="005428E3" w:rsidRPr="000F5018" w:rsidRDefault="005428E3">
            <w:pPr>
              <w:pStyle w:val="TableParagraph"/>
              <w:spacing w:before="8" w:line="240" w:lineRule="auto"/>
              <w:ind w:left="0"/>
              <w:rPr>
                <w:rFonts w:ascii="Calibri" w:hAnsi="Calibri" w:cs="Calibri"/>
              </w:rPr>
            </w:pPr>
          </w:p>
          <w:p w14:paraId="7CB8944D" w14:textId="77777777" w:rsidR="005428E3" w:rsidRPr="000F5018" w:rsidRDefault="00172E15">
            <w:pPr>
              <w:pStyle w:val="TableParagraph"/>
              <w:spacing w:before="1" w:line="237" w:lineRule="exact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4E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7CB89450" w14:textId="77777777" w:rsidR="005428E3" w:rsidRPr="000F5018" w:rsidRDefault="005428E3">
      <w:pPr>
        <w:rPr>
          <w:rFonts w:ascii="Calibri" w:hAnsi="Calibri" w:cs="Calibri"/>
        </w:rPr>
        <w:sectPr w:rsidR="005428E3" w:rsidRPr="000F5018" w:rsidSect="001109AA">
          <w:headerReference w:type="default" r:id="rId10"/>
          <w:footerReference w:type="default" r:id="rId11"/>
          <w:type w:val="continuous"/>
          <w:pgSz w:w="12240" w:h="15840"/>
          <w:pgMar w:top="1340" w:right="1420" w:bottom="1200" w:left="1340" w:header="720" w:footer="720" w:gutter="0"/>
          <w:pgNumType w:start="1"/>
          <w:cols w:space="720"/>
          <w:docGrid w:linePitch="299"/>
        </w:sectPr>
      </w:pPr>
    </w:p>
    <w:p w14:paraId="7CB89451" w14:textId="77777777" w:rsidR="005428E3" w:rsidRPr="000F5018" w:rsidRDefault="005428E3">
      <w:pPr>
        <w:pStyle w:val="BodyText"/>
        <w:spacing w:before="1"/>
        <w:rPr>
          <w:rFonts w:ascii="Calibri" w:hAnsi="Calibri" w:cs="Calibri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861"/>
        <w:gridCol w:w="1530"/>
      </w:tblGrid>
      <w:tr w:rsidR="009D5524" w:rsidRPr="000F5018" w14:paraId="7CB89459" w14:textId="77777777" w:rsidTr="009D5524">
        <w:trPr>
          <w:trHeight w:val="441"/>
        </w:trPr>
        <w:tc>
          <w:tcPr>
            <w:tcW w:w="5665" w:type="dxa"/>
            <w:vAlign w:val="center"/>
          </w:tcPr>
          <w:p w14:paraId="7CB89454" w14:textId="536237CD" w:rsidR="009D5524" w:rsidRPr="000F5018" w:rsidRDefault="009D5524" w:rsidP="009D5524">
            <w:pPr>
              <w:pStyle w:val="TableParagraph"/>
              <w:spacing w:before="0" w:line="234" w:lineRule="exact"/>
              <w:ind w:left="939"/>
              <w:rPr>
                <w:rFonts w:ascii="Calibri" w:hAnsi="Calibri" w:cs="Calibri"/>
                <w:b/>
              </w:rPr>
            </w:pPr>
            <w:r w:rsidRPr="000F5018">
              <w:rPr>
                <w:rFonts w:ascii="Calibri" w:hAnsi="Calibri" w:cs="Calibri"/>
                <w:b/>
              </w:rPr>
              <w:t>Service Sub-</w:t>
            </w:r>
            <w:proofErr w:type="spellStart"/>
            <w:r w:rsidRPr="000F5018">
              <w:rPr>
                <w:rFonts w:ascii="Calibri" w:hAnsi="Calibri" w:cs="Calibri"/>
                <w:b/>
              </w:rPr>
              <w:t>Contract or</w:t>
            </w:r>
            <w:proofErr w:type="spellEnd"/>
            <w:r w:rsidRPr="000F5018">
              <w:rPr>
                <w:rFonts w:ascii="Calibri" w:hAnsi="Calibri" w:cs="Calibri"/>
                <w:b/>
              </w:rPr>
              <w:t xml:space="preserve"> Agreement for:</w:t>
            </w:r>
          </w:p>
        </w:tc>
        <w:tc>
          <w:tcPr>
            <w:tcW w:w="1861" w:type="dxa"/>
            <w:vAlign w:val="center"/>
          </w:tcPr>
          <w:p w14:paraId="7CB89456" w14:textId="77F1A978" w:rsidR="009D5524" w:rsidRPr="000F5018" w:rsidRDefault="009D5524" w:rsidP="009D5524">
            <w:pPr>
              <w:pStyle w:val="TableParagraph"/>
              <w:spacing w:before="0" w:line="234" w:lineRule="exact"/>
              <w:ind w:left="126" w:right="119"/>
              <w:jc w:val="center"/>
              <w:rPr>
                <w:rFonts w:ascii="Calibri" w:hAnsi="Calibri" w:cs="Calibri"/>
                <w:b/>
              </w:rPr>
            </w:pPr>
            <w:r w:rsidRPr="000F5018">
              <w:rPr>
                <w:rFonts w:ascii="Calibri" w:hAnsi="Calibri" w:cs="Calibri"/>
                <w:b/>
                <w:bCs/>
              </w:rPr>
              <w:t>Provide Required Info to Enrollees</w:t>
            </w:r>
          </w:p>
        </w:tc>
        <w:tc>
          <w:tcPr>
            <w:tcW w:w="1530" w:type="dxa"/>
            <w:vAlign w:val="center"/>
          </w:tcPr>
          <w:p w14:paraId="7CB89458" w14:textId="3B56CDAF" w:rsidR="009D5524" w:rsidRPr="000F5018" w:rsidRDefault="009D5524" w:rsidP="009D5524">
            <w:pPr>
              <w:pStyle w:val="TableParagraph"/>
              <w:spacing w:before="0" w:line="250" w:lineRule="atLeast"/>
              <w:ind w:left="294" w:firstLine="61"/>
              <w:rPr>
                <w:rFonts w:ascii="Calibri" w:hAnsi="Calibri" w:cs="Calibri"/>
                <w:b/>
              </w:rPr>
            </w:pPr>
            <w:r w:rsidRPr="000F5018">
              <w:rPr>
                <w:rFonts w:ascii="Calibri" w:hAnsi="Calibri" w:cs="Calibri"/>
                <w:b/>
              </w:rPr>
              <w:t xml:space="preserve">Advance </w:t>
            </w:r>
            <w:r w:rsidRPr="000F5018">
              <w:rPr>
                <w:rFonts w:ascii="Calibri" w:hAnsi="Calibri" w:cs="Calibri"/>
                <w:b/>
                <w:w w:val="95"/>
              </w:rPr>
              <w:t>Directives</w:t>
            </w:r>
          </w:p>
        </w:tc>
      </w:tr>
      <w:tr w:rsidR="005428E3" w:rsidRPr="000F5018" w14:paraId="7CB8945D" w14:textId="77777777">
        <w:trPr>
          <w:trHeight w:val="290"/>
        </w:trPr>
        <w:tc>
          <w:tcPr>
            <w:tcW w:w="5665" w:type="dxa"/>
          </w:tcPr>
          <w:p w14:paraId="7CB8945A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Respite Services</w:t>
            </w:r>
          </w:p>
        </w:tc>
        <w:tc>
          <w:tcPr>
            <w:tcW w:w="1861" w:type="dxa"/>
          </w:tcPr>
          <w:p w14:paraId="7CB8945B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5C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61" w14:textId="77777777">
        <w:trPr>
          <w:trHeight w:val="290"/>
        </w:trPr>
        <w:tc>
          <w:tcPr>
            <w:tcW w:w="5665" w:type="dxa"/>
          </w:tcPr>
          <w:p w14:paraId="7CB8945E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SED Waiver</w:t>
            </w:r>
          </w:p>
        </w:tc>
        <w:tc>
          <w:tcPr>
            <w:tcW w:w="1861" w:type="dxa"/>
          </w:tcPr>
          <w:p w14:paraId="7CB8945F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60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65" w14:textId="77777777">
        <w:trPr>
          <w:trHeight w:val="289"/>
        </w:trPr>
        <w:tc>
          <w:tcPr>
            <w:tcW w:w="5665" w:type="dxa"/>
          </w:tcPr>
          <w:p w14:paraId="7CB89462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Skill Building – non-vocational and pre-vocational</w:t>
            </w:r>
          </w:p>
        </w:tc>
        <w:tc>
          <w:tcPr>
            <w:tcW w:w="1861" w:type="dxa"/>
          </w:tcPr>
          <w:p w14:paraId="7CB89463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64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69" w14:textId="77777777">
        <w:trPr>
          <w:trHeight w:val="290"/>
        </w:trPr>
        <w:tc>
          <w:tcPr>
            <w:tcW w:w="5665" w:type="dxa"/>
          </w:tcPr>
          <w:p w14:paraId="7CB89466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SUD Community Based Treatment</w:t>
            </w:r>
          </w:p>
        </w:tc>
        <w:tc>
          <w:tcPr>
            <w:tcW w:w="1861" w:type="dxa"/>
          </w:tcPr>
          <w:p w14:paraId="7CB89467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6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6D" w14:textId="77777777">
        <w:trPr>
          <w:trHeight w:val="290"/>
        </w:trPr>
        <w:tc>
          <w:tcPr>
            <w:tcW w:w="5665" w:type="dxa"/>
          </w:tcPr>
          <w:p w14:paraId="7CB8946A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SUD Medication Assisted Treatment</w:t>
            </w:r>
          </w:p>
        </w:tc>
        <w:tc>
          <w:tcPr>
            <w:tcW w:w="1861" w:type="dxa"/>
          </w:tcPr>
          <w:p w14:paraId="7CB8946B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6C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71" w14:textId="77777777">
        <w:trPr>
          <w:trHeight w:val="289"/>
        </w:trPr>
        <w:tc>
          <w:tcPr>
            <w:tcW w:w="5665" w:type="dxa"/>
          </w:tcPr>
          <w:p w14:paraId="7CB8946E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SUD Outpatient Treatment</w:t>
            </w:r>
          </w:p>
        </w:tc>
        <w:tc>
          <w:tcPr>
            <w:tcW w:w="1861" w:type="dxa"/>
          </w:tcPr>
          <w:p w14:paraId="7CB8946F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70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75" w14:textId="77777777">
        <w:trPr>
          <w:trHeight w:val="290"/>
        </w:trPr>
        <w:tc>
          <w:tcPr>
            <w:tcW w:w="5665" w:type="dxa"/>
          </w:tcPr>
          <w:p w14:paraId="7CB89472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SUD Residential Treatment</w:t>
            </w:r>
          </w:p>
        </w:tc>
        <w:tc>
          <w:tcPr>
            <w:tcW w:w="1861" w:type="dxa"/>
          </w:tcPr>
          <w:p w14:paraId="7CB89473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74" w14:textId="77777777" w:rsidR="005428E3" w:rsidRPr="000F5018" w:rsidRDefault="00172E15">
            <w:pPr>
              <w:pStyle w:val="TableParagraph"/>
              <w:ind w:left="66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79" w14:textId="77777777">
        <w:trPr>
          <w:trHeight w:val="290"/>
        </w:trPr>
        <w:tc>
          <w:tcPr>
            <w:tcW w:w="5665" w:type="dxa"/>
          </w:tcPr>
          <w:p w14:paraId="7CB89476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SUD Residential Withdrawal Management</w:t>
            </w:r>
          </w:p>
        </w:tc>
        <w:tc>
          <w:tcPr>
            <w:tcW w:w="1861" w:type="dxa"/>
          </w:tcPr>
          <w:p w14:paraId="7CB89477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78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7D" w14:textId="77777777">
        <w:trPr>
          <w:trHeight w:val="289"/>
        </w:trPr>
        <w:tc>
          <w:tcPr>
            <w:tcW w:w="5665" w:type="dxa"/>
          </w:tcPr>
          <w:p w14:paraId="7CB8947A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Supported Employment</w:t>
            </w:r>
          </w:p>
        </w:tc>
        <w:tc>
          <w:tcPr>
            <w:tcW w:w="1861" w:type="dxa"/>
          </w:tcPr>
          <w:p w14:paraId="7CB8947B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7C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81" w14:textId="77777777">
        <w:trPr>
          <w:trHeight w:val="290"/>
        </w:trPr>
        <w:tc>
          <w:tcPr>
            <w:tcW w:w="5665" w:type="dxa"/>
          </w:tcPr>
          <w:p w14:paraId="7CB8947E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Supports Coordination</w:t>
            </w:r>
          </w:p>
        </w:tc>
        <w:tc>
          <w:tcPr>
            <w:tcW w:w="1861" w:type="dxa"/>
          </w:tcPr>
          <w:p w14:paraId="7CB8947F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80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85" w14:textId="77777777">
        <w:trPr>
          <w:trHeight w:val="290"/>
        </w:trPr>
        <w:tc>
          <w:tcPr>
            <w:tcW w:w="5665" w:type="dxa"/>
          </w:tcPr>
          <w:p w14:paraId="7CB89482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Targeted Case Management</w:t>
            </w:r>
          </w:p>
        </w:tc>
        <w:tc>
          <w:tcPr>
            <w:tcW w:w="1861" w:type="dxa"/>
          </w:tcPr>
          <w:p w14:paraId="7CB89483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84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89" w14:textId="77777777">
        <w:trPr>
          <w:trHeight w:val="289"/>
        </w:trPr>
        <w:tc>
          <w:tcPr>
            <w:tcW w:w="5665" w:type="dxa"/>
          </w:tcPr>
          <w:p w14:paraId="7CB89486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Transportation</w:t>
            </w:r>
          </w:p>
        </w:tc>
        <w:tc>
          <w:tcPr>
            <w:tcW w:w="1861" w:type="dxa"/>
          </w:tcPr>
          <w:p w14:paraId="7CB89487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CB89488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28E3" w:rsidRPr="000F5018" w14:paraId="7CB8948D" w14:textId="77777777">
        <w:trPr>
          <w:trHeight w:val="290"/>
        </w:trPr>
        <w:tc>
          <w:tcPr>
            <w:tcW w:w="5665" w:type="dxa"/>
          </w:tcPr>
          <w:p w14:paraId="7CB8948A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Treatment Planning</w:t>
            </w:r>
          </w:p>
        </w:tc>
        <w:tc>
          <w:tcPr>
            <w:tcW w:w="1861" w:type="dxa"/>
          </w:tcPr>
          <w:p w14:paraId="7CB8948B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8C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</w:tr>
      <w:tr w:rsidR="005428E3" w:rsidRPr="000F5018" w14:paraId="7CB89491" w14:textId="77777777">
        <w:trPr>
          <w:trHeight w:val="290"/>
        </w:trPr>
        <w:tc>
          <w:tcPr>
            <w:tcW w:w="5665" w:type="dxa"/>
          </w:tcPr>
          <w:p w14:paraId="7CB8948E" w14:textId="77777777" w:rsidR="005428E3" w:rsidRPr="000F5018" w:rsidRDefault="00172E15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</w:rPr>
              <w:t>Wraparound Services</w:t>
            </w:r>
          </w:p>
        </w:tc>
        <w:tc>
          <w:tcPr>
            <w:tcW w:w="1861" w:type="dxa"/>
          </w:tcPr>
          <w:p w14:paraId="7CB8948F" w14:textId="77777777" w:rsidR="005428E3" w:rsidRPr="000F5018" w:rsidRDefault="00172E15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0F5018">
              <w:rPr>
                <w:rFonts w:ascii="Calibri" w:hAnsi="Calibri" w:cs="Calibri"/>
                <w:w w:val="99"/>
              </w:rPr>
              <w:t>x</w:t>
            </w:r>
          </w:p>
        </w:tc>
        <w:tc>
          <w:tcPr>
            <w:tcW w:w="1530" w:type="dxa"/>
          </w:tcPr>
          <w:p w14:paraId="7CB89490" w14:textId="77777777" w:rsidR="005428E3" w:rsidRPr="000F5018" w:rsidRDefault="005428E3">
            <w:pPr>
              <w:pStyle w:val="TableParagraph"/>
              <w:spacing w:before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7CB89492" w14:textId="77777777" w:rsidR="00812A83" w:rsidRDefault="00812A83">
      <w:pPr>
        <w:rPr>
          <w:rFonts w:asciiTheme="minorHAnsi" w:hAnsiTheme="minorHAnsi" w:cstheme="minorHAnsi"/>
        </w:rPr>
      </w:pPr>
    </w:p>
    <w:p w14:paraId="1C1775B7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1A163290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3D0F5B0F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592894D2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73887E5A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5D75F9C0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67F2DAC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77C943D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66604908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78EDDFF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6DE6ADB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394703D0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23B12589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5000EB29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1542CF40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35BBE34C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4D42120A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6F0BA6BF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49369B1F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7AEDA91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076E4866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1338F52D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479E0C28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18E32A1D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0D9883F2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468EDB43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1BF2D36D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6C826AFB" w14:textId="77777777" w:rsidR="001109AA" w:rsidRPr="001109AA" w:rsidRDefault="001109AA" w:rsidP="001109AA">
      <w:pPr>
        <w:rPr>
          <w:rFonts w:asciiTheme="minorHAnsi" w:hAnsiTheme="minorHAnsi" w:cstheme="minorHAnsi"/>
        </w:rPr>
      </w:pPr>
    </w:p>
    <w:p w14:paraId="0D54CEAB" w14:textId="09892AE0" w:rsidR="001109AA" w:rsidRPr="001109AA" w:rsidRDefault="001109AA" w:rsidP="001109AA">
      <w:pPr>
        <w:tabs>
          <w:tab w:val="left" w:pos="73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109AA" w:rsidRPr="001109AA" w:rsidSect="001109AA">
      <w:pgSz w:w="12240" w:h="15840"/>
      <w:pgMar w:top="1340" w:right="1420" w:bottom="1200" w:left="1340" w:header="7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DF23" w14:textId="77777777" w:rsidR="00982556" w:rsidRDefault="00982556">
      <w:r>
        <w:separator/>
      </w:r>
    </w:p>
  </w:endnote>
  <w:endnote w:type="continuationSeparator" w:id="0">
    <w:p w14:paraId="67CF5F76" w14:textId="77777777" w:rsidR="00982556" w:rsidRDefault="0098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5EA" w14:textId="7445D3AD" w:rsidR="001109AA" w:rsidRDefault="001109AA" w:rsidP="001109AA">
    <w:pPr>
      <w:spacing w:line="244" w:lineRule="exact"/>
      <w:jc w:val="right"/>
      <w:rPr>
        <w:rFonts w:ascii="Calibri"/>
        <w:i/>
      </w:rPr>
    </w:pPr>
    <w:r>
      <w:rPr>
        <w:rFonts w:ascii="Calibri"/>
        <w:i/>
      </w:rPr>
      <w:t>Attachment H: Delegated Functions</w:t>
    </w:r>
  </w:p>
  <w:p w14:paraId="7CB89494" w14:textId="4A6FB907" w:rsidR="005428E3" w:rsidRDefault="005428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AD65" w14:textId="77777777" w:rsidR="00982556" w:rsidRDefault="00982556">
      <w:r>
        <w:separator/>
      </w:r>
    </w:p>
  </w:footnote>
  <w:footnote w:type="continuationSeparator" w:id="0">
    <w:p w14:paraId="54B3DFA9" w14:textId="77777777" w:rsidR="00982556" w:rsidRDefault="0098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7849" w14:textId="77777777" w:rsidR="001109AA" w:rsidRPr="000D6FBD" w:rsidRDefault="001109AA" w:rsidP="000D6FBD">
    <w:pPr>
      <w:pStyle w:val="BodyText"/>
      <w:spacing w:before="10"/>
      <w:ind w:left="20"/>
      <w:jc w:val="right"/>
      <w:rPr>
        <w:rFonts w:asciiTheme="minorHAnsi" w:hAnsiTheme="minorHAnsi" w:cstheme="minorHAnsi"/>
        <w:b/>
        <w:bCs/>
        <w:caps/>
      </w:rPr>
    </w:pPr>
    <w:r w:rsidRPr="000D6FBD">
      <w:rPr>
        <w:rFonts w:asciiTheme="minorHAnsi" w:hAnsiTheme="minorHAnsi" w:cstheme="minorHAnsi"/>
        <w:b/>
        <w:bCs/>
        <w:caps/>
      </w:rPr>
      <w:t>Attachment H</w:t>
    </w:r>
  </w:p>
  <w:p w14:paraId="7CB89493" w14:textId="211A601F" w:rsidR="005428E3" w:rsidRDefault="005428E3" w:rsidP="001109AA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429"/>
    <w:multiLevelType w:val="hybridMultilevel"/>
    <w:tmpl w:val="3C14502C"/>
    <w:lvl w:ilvl="0" w:tplc="01A2E92C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8C0260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C0E671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03262ACE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6B4E14FC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9000D1F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7F2EA5E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8342EDF4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27649A74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 w16cid:durableId="3997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E3"/>
    <w:rsid w:val="000D6FBD"/>
    <w:rsid w:val="000F5018"/>
    <w:rsid w:val="001109AA"/>
    <w:rsid w:val="00172E15"/>
    <w:rsid w:val="005428E3"/>
    <w:rsid w:val="00812A83"/>
    <w:rsid w:val="00982556"/>
    <w:rsid w:val="009D5524"/>
    <w:rsid w:val="00A9334C"/>
    <w:rsid w:val="00BA6272"/>
    <w:rsid w:val="00C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893D2"/>
  <w15:docId w15:val="{D1723BAF-C6CE-4177-8B32-A321332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4" w:line="236" w:lineRule="exact"/>
      <w:ind w:left="8"/>
    </w:pPr>
  </w:style>
  <w:style w:type="paragraph" w:styleId="Header">
    <w:name w:val="header"/>
    <w:basedOn w:val="Normal"/>
    <w:link w:val="HeaderChar"/>
    <w:uiPriority w:val="99"/>
    <w:unhideWhenUsed/>
    <w:rsid w:val="00CB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15D3CB8A8C44A36A66B2DEBA858B" ma:contentTypeVersion="21" ma:contentTypeDescription="Create a new document." ma:contentTypeScope="" ma:versionID="507b90513d095237e0c8702f89504c29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6f21e20c-462b-40c5-82f1-b7ecf66b248c" targetNamespace="http://schemas.microsoft.com/office/2006/metadata/properties" ma:root="true" ma:fieldsID="4531c261048ad716c35d7e6735e42847" ns1:_="" ns2:_="" ns3:_="">
    <xsd:import namespace="http://schemas.microsoft.com/sharepoint/v3"/>
    <xsd:import namespace="1be5e8a8-97d5-43d5-b524-6ad3071f6748"/>
    <xsd:import namespace="6f21e20c-462b-40c5-82f1-b7ecf66b2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1e20c-462b-40c5-82f1-b7ecf66b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f21e20c-462b-40c5-82f1-b7ecf66b248c">
      <Terms xmlns="http://schemas.microsoft.com/office/infopath/2007/PartnerControls"/>
    </lcf76f155ced4ddcb4097134ff3c332f>
    <TaxCatchAll xmlns="1be5e8a8-97d5-43d5-b524-6ad3071f6748" xsi:nil="true"/>
    <date xmlns="6f21e20c-462b-40c5-82f1-b7ecf66b248c" xsi:nil="true"/>
  </documentManagement>
</p:properties>
</file>

<file path=customXml/itemProps1.xml><?xml version="1.0" encoding="utf-8"?>
<ds:datastoreItem xmlns:ds="http://schemas.openxmlformats.org/officeDocument/2006/customXml" ds:itemID="{EE36E8EB-89C6-4FAC-8821-3EE7B2D77A80}"/>
</file>

<file path=customXml/itemProps2.xml><?xml version="1.0" encoding="utf-8"?>
<ds:datastoreItem xmlns:ds="http://schemas.openxmlformats.org/officeDocument/2006/customXml" ds:itemID="{485DA62B-7AC7-4C0F-B597-1EC126F11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34177-4CE1-4827-9F83-EDEB6F39C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91ad30-eead-4b43-98af-1403e6f1e533"/>
    <ds:schemaRef ds:uri="278e3ae0-883c-419d-9921-281f9d57b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Phelps</dc:creator>
  <cp:lastModifiedBy>Jim McCormick</cp:lastModifiedBy>
  <cp:revision>9</cp:revision>
  <dcterms:created xsi:type="dcterms:W3CDTF">2022-11-04T14:50:00Z</dcterms:created>
  <dcterms:modified xsi:type="dcterms:W3CDTF">2023-08-02T19:00:00Z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0x0101005AE8CB494CB44E48B64F37C99DCB59C6</vt:lpwstr>
  </property>
  <property fmtid="{D5CDD505-2E9C-101B-9397-08002B2CF9AE}" pid="6" name="MediaServiceImageTags">
    <vt:lpwstr/>
  </property>
</Properties>
</file>