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8615" w14:textId="77777777" w:rsidR="00977EA4" w:rsidRPr="00614952" w:rsidRDefault="00977EA4" w:rsidP="00F33ED6">
      <w:p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Denial – Authorized Services will not start within 14 days of request / agreed upon start date in the IPOS</w:t>
      </w:r>
    </w:p>
    <w:p w14:paraId="3EB18C20" w14:textId="77777777" w:rsidR="00977EA4" w:rsidRPr="00614952" w:rsidRDefault="00977EA4" w:rsidP="00F33ED6">
      <w:pPr>
        <w:numPr>
          <w:ilvl w:val="0"/>
          <w:numId w:val="2"/>
        </w:numPr>
        <w:shd w:val="clear" w:color="auto" w:fill="FFFFFF"/>
        <w:spacing w:before="100" w:beforeAutospacing="1"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services are not starting in a timely manner.  Because we are delayed in starting your services we are sending you this notice. We are working to start the services as soon as possible.</w:t>
      </w:r>
    </w:p>
    <w:p w14:paraId="3C597FD1" w14:textId="20BCBE0F" w:rsidR="00977EA4" w:rsidRPr="00614952" w:rsidRDefault="00977EA4" w:rsidP="00F33ED6">
      <w:pPr>
        <w:numPr>
          <w:ilvl w:val="0"/>
          <w:numId w:val="2"/>
        </w:numPr>
        <w:shd w:val="clear" w:color="auto" w:fill="FFFFFF"/>
        <w:spacing w:before="100" w:beforeAutospacing="1"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w:t>
      </w:r>
      <w:r w:rsidRPr="00614952">
        <w:rPr>
          <w:rFonts w:ascii="Aptos" w:eastAsia="Times New Roman" w:hAnsi="Aptos" w:cs="Segoe UI"/>
          <w:color w:val="111111"/>
          <w:kern w:val="0"/>
          <w:shd w:val="clear" w:color="auto" w:fill="F7F7F7"/>
          <w14:ligatures w14:val="none"/>
        </w:rPr>
        <w:t xml:space="preserve">We know this form might be confusing. Because we are delayed in starting your services, we </w:t>
      </w:r>
      <w:proofErr w:type="gramStart"/>
      <w:r w:rsidRPr="00614952">
        <w:rPr>
          <w:rFonts w:ascii="Aptos" w:eastAsia="Times New Roman" w:hAnsi="Aptos" w:cs="Segoe UI"/>
          <w:color w:val="111111"/>
          <w:kern w:val="0"/>
          <w:shd w:val="clear" w:color="auto" w:fill="F7F7F7"/>
          <w14:ligatures w14:val="none"/>
        </w:rPr>
        <w:t>have to</w:t>
      </w:r>
      <w:proofErr w:type="gramEnd"/>
      <w:r w:rsidRPr="00614952">
        <w:rPr>
          <w:rFonts w:ascii="Aptos" w:eastAsia="Times New Roman" w:hAnsi="Aptos" w:cs="Segoe UI"/>
          <w:color w:val="111111"/>
          <w:kern w:val="0"/>
          <w:shd w:val="clear" w:color="auto" w:fill="F7F7F7"/>
          <w14:ligatures w14:val="none"/>
        </w:rPr>
        <w:t xml:space="preserve"> send you this notice. </w:t>
      </w:r>
      <w:r w:rsidRPr="00614952">
        <w:rPr>
          <w:rFonts w:ascii="Aptos" w:eastAsia="Times New Roman" w:hAnsi="Aptos" w:cs="Segoe UI"/>
          <w:color w:val="111111"/>
          <w:kern w:val="0"/>
          <w:highlight w:val="green"/>
          <w:shd w:val="clear" w:color="auto" w:fill="F7F7F7"/>
          <w14:ligatures w14:val="none"/>
        </w:rPr>
        <w:t>If you have any questions or need help, please talk to your worker.</w:t>
      </w:r>
      <w:r w:rsidR="00E9437D" w:rsidRPr="00614952">
        <w:rPr>
          <w:rFonts w:ascii="Aptos" w:eastAsia="Times New Roman" w:hAnsi="Aptos" w:cs="Segoe UI"/>
          <w:color w:val="111111"/>
          <w:kern w:val="0"/>
          <w:highlight w:val="green"/>
          <w:shd w:val="clear" w:color="auto" w:fill="F7F7F7"/>
          <w14:ligatures w14:val="none"/>
        </w:rPr>
        <w:t xml:space="preserve">  </w:t>
      </w:r>
      <w:r w:rsidR="00EC320D" w:rsidRPr="00614952">
        <w:rPr>
          <w:rFonts w:ascii="Aptos" w:eastAsia="Times New Roman" w:hAnsi="Aptos" w:cs="Segoe UI"/>
          <w:color w:val="111111"/>
          <w:kern w:val="0"/>
          <w:highlight w:val="green"/>
          <w:shd w:val="clear" w:color="auto" w:fill="F7F7F7"/>
          <w14:ligatures w14:val="none"/>
        </w:rPr>
        <w:t>You can reach (worker</w:t>
      </w:r>
      <w:r w:rsidR="00E9437D" w:rsidRPr="00614952">
        <w:rPr>
          <w:rFonts w:ascii="Aptos" w:eastAsia="Times New Roman" w:hAnsi="Aptos" w:cs="Segoe UI"/>
          <w:color w:val="111111"/>
          <w:kern w:val="0"/>
          <w:highlight w:val="green"/>
          <w:shd w:val="clear" w:color="auto" w:fill="F7F7F7"/>
          <w14:ligatures w14:val="none"/>
        </w:rPr>
        <w:t>’</w:t>
      </w:r>
      <w:r w:rsidR="00EC320D" w:rsidRPr="00614952">
        <w:rPr>
          <w:rFonts w:ascii="Aptos" w:eastAsia="Times New Roman" w:hAnsi="Aptos" w:cs="Segoe UI"/>
          <w:color w:val="111111"/>
          <w:kern w:val="0"/>
          <w:highlight w:val="green"/>
          <w:shd w:val="clear" w:color="auto" w:fill="F7F7F7"/>
          <w14:ligatures w14:val="none"/>
        </w:rPr>
        <w:t>s name) at (telephone number).</w:t>
      </w:r>
      <w:r w:rsidR="00EC320D" w:rsidRPr="00614952">
        <w:rPr>
          <w:rFonts w:ascii="Aptos" w:eastAsia="Times New Roman" w:hAnsi="Aptos" w:cs="Segoe UI"/>
          <w:color w:val="111111"/>
          <w:kern w:val="0"/>
          <w:shd w:val="clear" w:color="auto" w:fill="F7F7F7"/>
          <w14:ligatures w14:val="none"/>
        </w:rPr>
        <w:t xml:space="preserve">  </w:t>
      </w:r>
      <w:r w:rsidRPr="00614952">
        <w:rPr>
          <w:rFonts w:ascii="Aptos" w:eastAsia="Times New Roman" w:hAnsi="Aptos" w:cs="Segoe UI"/>
          <w:color w:val="111111"/>
          <w:kern w:val="0"/>
          <w:shd w:val="clear" w:color="auto" w:fill="F7F7F7"/>
          <w14:ligatures w14:val="none"/>
        </w:rPr>
        <w:t>If you have an emergency, you can always call our crisis line at 722-4357 (HELP). </w:t>
      </w:r>
    </w:p>
    <w:p w14:paraId="508946BF" w14:textId="77777777" w:rsidR="00977EA4" w:rsidRPr="00614952" w:rsidRDefault="00977EA4" w:rsidP="00F33ED6">
      <w:pPr>
        <w:shd w:val="clear" w:color="auto" w:fill="FFFFFF"/>
        <w:spacing w:after="0" w:line="240" w:lineRule="auto"/>
        <w:rPr>
          <w:rFonts w:ascii="Aptos" w:eastAsia="Times New Roman" w:hAnsi="Aptos" w:cs="Segoe UI"/>
          <w:b/>
          <w:bCs/>
          <w:color w:val="323130"/>
          <w:kern w:val="0"/>
          <w14:ligatures w14:val="none"/>
        </w:rPr>
      </w:pPr>
    </w:p>
    <w:p w14:paraId="3D6BF4B7" w14:textId="77777777" w:rsidR="00977EA4" w:rsidRPr="00614952" w:rsidRDefault="00977EA4" w:rsidP="00F33ED6">
      <w:p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 xml:space="preserve">Denial – Not providing an answer to a service request within 14 days.  </w:t>
      </w:r>
    </w:p>
    <w:p w14:paraId="7197D676" w14:textId="77777777" w:rsidR="00977EA4" w:rsidRPr="00614952" w:rsidRDefault="00977EA4" w:rsidP="00F33ED6">
      <w:pPr>
        <w:numPr>
          <w:ilvl w:val="0"/>
          <w:numId w:val="2"/>
        </w:numPr>
        <w:shd w:val="clear" w:color="auto" w:fill="FFFFFF"/>
        <w:spacing w:before="100" w:beforeAutospacing="1"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 asked for a service.  You were not given an answer in a timely manner.  Because we are delayed in giving an answer to your service request, we are sending you this notice. We are working to provide an answer as soon as possible.</w:t>
      </w:r>
    </w:p>
    <w:p w14:paraId="690B5FBB" w14:textId="2C14B1AB" w:rsidR="00977EA4" w:rsidRPr="00614952" w:rsidRDefault="00977EA4" w:rsidP="00F33ED6">
      <w:pPr>
        <w:numPr>
          <w:ilvl w:val="0"/>
          <w:numId w:val="2"/>
        </w:numPr>
        <w:shd w:val="clear" w:color="auto" w:fill="FFFFFF"/>
        <w:spacing w:before="100" w:beforeAutospacing="1"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w:t>
      </w:r>
      <w:r w:rsidRPr="00614952">
        <w:rPr>
          <w:rFonts w:ascii="Aptos" w:eastAsia="Times New Roman" w:hAnsi="Aptos" w:cs="Segoe UI"/>
          <w:color w:val="111111"/>
          <w:kern w:val="0"/>
          <w:shd w:val="clear" w:color="auto" w:fill="F7F7F7"/>
          <w14:ligatures w14:val="none"/>
        </w:rPr>
        <w:t xml:space="preserve">We know this form might be confusing. We are delayed in providing an answer to your service request.  Because we have not provided a timely response, we </w:t>
      </w:r>
      <w:proofErr w:type="gramStart"/>
      <w:r w:rsidRPr="00614952">
        <w:rPr>
          <w:rFonts w:ascii="Aptos" w:eastAsia="Times New Roman" w:hAnsi="Aptos" w:cs="Segoe UI"/>
          <w:color w:val="111111"/>
          <w:kern w:val="0"/>
          <w:shd w:val="clear" w:color="auto" w:fill="F7F7F7"/>
          <w14:ligatures w14:val="none"/>
        </w:rPr>
        <w:t>have to</w:t>
      </w:r>
      <w:proofErr w:type="gramEnd"/>
      <w:r w:rsidRPr="00614952">
        <w:rPr>
          <w:rFonts w:ascii="Aptos" w:eastAsia="Times New Roman" w:hAnsi="Aptos" w:cs="Segoe UI"/>
          <w:color w:val="111111"/>
          <w:kern w:val="0"/>
          <w:shd w:val="clear" w:color="auto" w:fill="F7F7F7"/>
          <w14:ligatures w14:val="none"/>
        </w:rPr>
        <w:t xml:space="preserve"> send you this notice</w:t>
      </w:r>
      <w:r w:rsidRPr="00614952">
        <w:rPr>
          <w:rFonts w:ascii="Aptos" w:eastAsia="Times New Roman" w:hAnsi="Aptos" w:cs="Segoe UI"/>
          <w:color w:val="111111"/>
          <w:kern w:val="0"/>
          <w:highlight w:val="green"/>
          <w:shd w:val="clear" w:color="auto" w:fill="F7F7F7"/>
          <w14:ligatures w14:val="none"/>
        </w:rPr>
        <w:t xml:space="preserve">. If you have any questions or need help, please talk to your worker. </w:t>
      </w:r>
      <w:r w:rsidR="00FD57E2" w:rsidRPr="00614952">
        <w:rPr>
          <w:rFonts w:ascii="Aptos" w:eastAsia="Times New Roman" w:hAnsi="Aptos" w:cs="Segoe UI"/>
          <w:color w:val="111111"/>
          <w:kern w:val="0"/>
          <w:highlight w:val="green"/>
          <w:shd w:val="clear" w:color="auto" w:fill="F7F7F7"/>
          <w14:ligatures w14:val="none"/>
        </w:rPr>
        <w:t>You can reach (workers name) at (telephone number).</w:t>
      </w:r>
      <w:r w:rsidR="00FD57E2" w:rsidRPr="00614952">
        <w:rPr>
          <w:rFonts w:ascii="Aptos" w:eastAsia="Times New Roman" w:hAnsi="Aptos" w:cs="Segoe UI"/>
          <w:color w:val="111111"/>
          <w:kern w:val="0"/>
          <w:shd w:val="clear" w:color="auto" w:fill="F7F7F7"/>
          <w14:ligatures w14:val="none"/>
        </w:rPr>
        <w:t xml:space="preserve">  </w:t>
      </w:r>
      <w:r w:rsidRPr="00614952">
        <w:rPr>
          <w:rFonts w:ascii="Aptos" w:eastAsia="Times New Roman" w:hAnsi="Aptos" w:cs="Segoe UI"/>
          <w:color w:val="111111"/>
          <w:kern w:val="0"/>
          <w:shd w:val="clear" w:color="auto" w:fill="F7F7F7"/>
          <w14:ligatures w14:val="none"/>
        </w:rPr>
        <w:t>If you have an emergency, you can always call our crisis line at 722-4357 (HELP). </w:t>
      </w:r>
    </w:p>
    <w:p w14:paraId="7464744E" w14:textId="77777777" w:rsidR="00977EA4" w:rsidRPr="00614952" w:rsidRDefault="00977EA4" w:rsidP="00F33ED6">
      <w:pPr>
        <w:shd w:val="clear" w:color="auto" w:fill="FFFFFF"/>
        <w:spacing w:before="100" w:beforeAutospacing="1" w:after="0" w:line="240" w:lineRule="auto"/>
        <w:rPr>
          <w:rFonts w:ascii="Aptos" w:eastAsia="Times New Roman" w:hAnsi="Aptos" w:cs="Segoe UI"/>
          <w:color w:val="111111"/>
          <w:kern w:val="0"/>
          <w:shd w:val="clear" w:color="auto" w:fill="F7F7F7"/>
          <w14:ligatures w14:val="none"/>
        </w:rPr>
      </w:pPr>
    </w:p>
    <w:p w14:paraId="4CCEB957" w14:textId="77777777" w:rsidR="00977EA4" w:rsidRPr="00614952" w:rsidRDefault="00977EA4" w:rsidP="00F33ED6">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Denial – OT/PT/Speech Services will not start within 14 days</w:t>
      </w:r>
    </w:p>
    <w:p w14:paraId="31A912C0" w14:textId="77777777" w:rsidR="00977EA4" w:rsidRPr="00614952" w:rsidRDefault="00977EA4" w:rsidP="00F33ED6">
      <w:pPr>
        <w:pStyle w:val="ListParagraph"/>
        <w:numPr>
          <w:ilvl w:val="0"/>
          <w:numId w:val="9"/>
        </w:numPr>
        <w:autoSpaceDE w:val="0"/>
        <w:autoSpaceDN w:val="0"/>
        <w:adjustRightInd w:val="0"/>
        <w:spacing w:after="0" w:line="240" w:lineRule="auto"/>
        <w:rPr>
          <w:rFonts w:ascii="Aptos" w:hAnsi="Aptos"/>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w:t>
      </w:r>
      <w:r w:rsidRPr="00614952">
        <w:rPr>
          <w:rFonts w:ascii="Aptos" w:hAnsi="Aptos" w:cs="TimesNewRomanPSMT"/>
          <w:kern w:val="0"/>
        </w:rPr>
        <w:t>We know this form might be confusing as it states "denied”.  Your referral is approved.  We are working on the authorizations for your therapy evaluation.  Sorry for any trouble this causes.</w:t>
      </w:r>
    </w:p>
    <w:p w14:paraId="3E4128EA" w14:textId="6C1D54FE" w:rsidR="00977EA4" w:rsidRPr="00614952" w:rsidRDefault="00977EA4" w:rsidP="00F33ED6">
      <w:pPr>
        <w:pStyle w:val="ListParagraph"/>
        <w:numPr>
          <w:ilvl w:val="0"/>
          <w:numId w:val="9"/>
        </w:numPr>
        <w:autoSpaceDE w:val="0"/>
        <w:autoSpaceDN w:val="0"/>
        <w:adjustRightInd w:val="0"/>
        <w:spacing w:after="0" w:line="240" w:lineRule="auto"/>
        <w:rPr>
          <w:rFonts w:ascii="Aptos" w:hAnsi="Aptos"/>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w:t>
      </w:r>
      <w:r w:rsidRPr="00614952">
        <w:rPr>
          <w:rFonts w:ascii="Aptos" w:hAnsi="Aptos" w:cs="TimesNewRomanPSMT"/>
          <w:kern w:val="0"/>
        </w:rPr>
        <w:t xml:space="preserve">Your case manager asked for an evaluation to try to learn more about why you are falling. We are working on the approval.  </w:t>
      </w:r>
      <w:proofErr w:type="gramStart"/>
      <w:r w:rsidR="00726AEA" w:rsidRPr="00614952">
        <w:rPr>
          <w:rFonts w:ascii="Aptos" w:hAnsi="Aptos" w:cs="TimesNewRomanPSMT"/>
          <w:kern w:val="0"/>
        </w:rPr>
        <w:t>When</w:t>
      </w:r>
      <w:proofErr w:type="gramEnd"/>
      <w:r w:rsidR="00726AEA" w:rsidRPr="00614952">
        <w:rPr>
          <w:rFonts w:ascii="Aptos" w:hAnsi="Aptos" w:cs="TimesNewRomanPSMT"/>
          <w:kern w:val="0"/>
        </w:rPr>
        <w:t xml:space="preserve"> we do not provide an answer within 14 days, we </w:t>
      </w:r>
      <w:proofErr w:type="gramStart"/>
      <w:r w:rsidR="00AE3C8C" w:rsidRPr="00614952">
        <w:rPr>
          <w:rFonts w:ascii="Aptos" w:hAnsi="Aptos" w:cs="TimesNewRomanPSMT"/>
          <w:kern w:val="0"/>
        </w:rPr>
        <w:t>have to</w:t>
      </w:r>
      <w:proofErr w:type="gramEnd"/>
      <w:r w:rsidR="00AE3C8C" w:rsidRPr="00614952">
        <w:rPr>
          <w:rFonts w:ascii="Aptos" w:hAnsi="Aptos" w:cs="TimesNewRomanPSMT"/>
          <w:kern w:val="0"/>
        </w:rPr>
        <w:t xml:space="preserve"> send you this form.  </w:t>
      </w:r>
      <w:r w:rsidR="00E9437D" w:rsidRPr="00614952">
        <w:rPr>
          <w:rFonts w:ascii="Aptos" w:eastAsia="Times New Roman" w:hAnsi="Aptos" w:cs="Segoe UI"/>
          <w:color w:val="111111"/>
          <w:kern w:val="0"/>
          <w:highlight w:val="green"/>
          <w:shd w:val="clear" w:color="auto" w:fill="F7F7F7"/>
          <w14:ligatures w14:val="none"/>
        </w:rPr>
        <w:t>If you have any questions or need help, please talk to your worker.  You can reach (worker’s name) at (telephone number).</w:t>
      </w:r>
      <w:r w:rsidR="00E9437D" w:rsidRPr="00614952">
        <w:rPr>
          <w:rFonts w:ascii="Aptos" w:eastAsia="Times New Roman" w:hAnsi="Aptos" w:cs="Segoe UI"/>
          <w:color w:val="111111"/>
          <w:kern w:val="0"/>
          <w:shd w:val="clear" w:color="auto" w:fill="F7F7F7"/>
          <w14:ligatures w14:val="none"/>
        </w:rPr>
        <w:t xml:space="preserve">  </w:t>
      </w:r>
      <w:r w:rsidRPr="00614952">
        <w:rPr>
          <w:rFonts w:ascii="Aptos" w:eastAsia="Times New Roman" w:hAnsi="Aptos" w:cs="Segoe UI"/>
          <w:color w:val="111111"/>
          <w:kern w:val="0"/>
          <w:shd w:val="clear" w:color="auto" w:fill="F7F7F7"/>
          <w14:ligatures w14:val="none"/>
        </w:rPr>
        <w:t>If you have an emergency, you can always call our crisis line at 722-4357 (HELP). </w:t>
      </w:r>
    </w:p>
    <w:p w14:paraId="64CB78B0" w14:textId="77777777" w:rsidR="00977EA4" w:rsidRPr="00614952" w:rsidRDefault="00977EA4" w:rsidP="00977EA4">
      <w:pPr>
        <w:shd w:val="clear" w:color="auto" w:fill="FFFFFF"/>
        <w:spacing w:after="0" w:line="240" w:lineRule="auto"/>
        <w:rPr>
          <w:rFonts w:ascii="Aptos" w:eastAsia="Times New Roman" w:hAnsi="Aptos" w:cs="Segoe UI"/>
          <w:color w:val="323130"/>
          <w:kern w:val="0"/>
          <w14:ligatures w14:val="none"/>
        </w:rPr>
      </w:pPr>
    </w:p>
    <w:p w14:paraId="6CE1F66A" w14:textId="77777777" w:rsidR="00977EA4" w:rsidRPr="00614952" w:rsidRDefault="00977EA4" w:rsidP="00977EA4">
      <w:p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color w:val="323130"/>
          <w:kern w:val="0"/>
          <w14:ligatures w14:val="none"/>
        </w:rPr>
        <w:t> </w:t>
      </w:r>
    </w:p>
    <w:p w14:paraId="79E7FA51" w14:textId="77777777" w:rsidR="00977EA4" w:rsidRPr="00614952" w:rsidRDefault="00977EA4" w:rsidP="00977EA4">
      <w:p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Denial – Service Denial</w:t>
      </w:r>
    </w:p>
    <w:p w14:paraId="537AE5F8" w14:textId="77777777" w:rsidR="00977EA4" w:rsidRPr="00614952" w:rsidRDefault="00977EA4" w:rsidP="00477292">
      <w:pPr>
        <w:numPr>
          <w:ilvl w:val="0"/>
          <w:numId w:val="3"/>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request for </w:t>
      </w:r>
      <w:r w:rsidRPr="00614952">
        <w:rPr>
          <w:rFonts w:ascii="Aptos" w:eastAsia="Times New Roman" w:hAnsi="Aptos" w:cs="Segoe UI"/>
          <w:color w:val="323130"/>
          <w:kern w:val="0"/>
          <w:highlight w:val="yellow"/>
          <w14:ligatures w14:val="none"/>
        </w:rPr>
        <w:t>(insert service here)</w:t>
      </w:r>
      <w:r w:rsidRPr="00614952">
        <w:rPr>
          <w:rFonts w:ascii="Aptos" w:eastAsia="Times New Roman" w:hAnsi="Aptos" w:cs="Segoe UI"/>
          <w:color w:val="323130"/>
          <w:kern w:val="0"/>
          <w14:ligatures w14:val="none"/>
        </w:rPr>
        <w:t xml:space="preserve"> services has been denied.</w:t>
      </w:r>
    </w:p>
    <w:p w14:paraId="2CD52E57" w14:textId="425414E7" w:rsidR="00977EA4" w:rsidRPr="00614952" w:rsidRDefault="00977EA4" w:rsidP="00477292">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 asked for </w:t>
      </w:r>
      <w:r w:rsidRPr="00614952">
        <w:rPr>
          <w:rFonts w:ascii="Aptos" w:eastAsia="Times New Roman" w:hAnsi="Aptos" w:cs="Segoe UI"/>
          <w:color w:val="323130"/>
          <w:kern w:val="0"/>
          <w:highlight w:val="yellow"/>
          <w14:ligatures w14:val="none"/>
        </w:rPr>
        <w:t>(insert service here)</w:t>
      </w:r>
      <w:r w:rsidRPr="00614952">
        <w:rPr>
          <w:rFonts w:ascii="Aptos" w:eastAsia="Times New Roman" w:hAnsi="Aptos" w:cs="Segoe UI"/>
          <w:color w:val="323130"/>
          <w:kern w:val="0"/>
          <w14:ligatures w14:val="none"/>
        </w:rPr>
        <w:t xml:space="preserve"> services.  You completed a (</w:t>
      </w:r>
      <w:r w:rsidRPr="00614952">
        <w:rPr>
          <w:rFonts w:ascii="Aptos" w:eastAsia="Times New Roman" w:hAnsi="Aptos" w:cs="Segoe UI"/>
          <w:color w:val="323130"/>
          <w:kern w:val="0"/>
          <w:highlight w:val="yellow"/>
          <w14:ligatures w14:val="none"/>
        </w:rPr>
        <w:t>type of assessment, screening</w:t>
      </w:r>
      <w:r w:rsidRPr="00614952">
        <w:rPr>
          <w:rFonts w:ascii="Aptos" w:eastAsia="Times New Roman" w:hAnsi="Aptos" w:cs="Segoe UI"/>
          <w:color w:val="323130"/>
          <w:kern w:val="0"/>
          <w14:ligatures w14:val="none"/>
        </w:rPr>
        <w:t xml:space="preserve">). You do not meet the requirements for that service.  Your symptoms can be treated with other services.  Your needs can be met by </w:t>
      </w:r>
      <w:r w:rsidRPr="00614952">
        <w:rPr>
          <w:rFonts w:ascii="Aptos" w:eastAsia="Times New Roman" w:hAnsi="Aptos" w:cs="Segoe UI"/>
          <w:color w:val="323130"/>
          <w:kern w:val="0"/>
          <w:highlight w:val="yellow"/>
          <w14:ligatures w14:val="none"/>
        </w:rPr>
        <w:t>____________________________.  (</w:t>
      </w:r>
      <w:r w:rsidRPr="00614952">
        <w:rPr>
          <w:rFonts w:ascii="Aptos" w:eastAsia="Times New Roman" w:hAnsi="Aptos" w:cs="Segoe UI"/>
          <w:i/>
          <w:iCs/>
          <w:color w:val="323130"/>
          <w:kern w:val="0"/>
          <w:highlight w:val="yellow"/>
          <w14:ligatures w14:val="none"/>
        </w:rPr>
        <w:t xml:space="preserve">Examples such as case management, therapy, peer support, clubhouse, </w:t>
      </w:r>
      <w:proofErr w:type="spellStart"/>
      <w:r w:rsidRPr="00614952">
        <w:rPr>
          <w:rFonts w:ascii="Aptos" w:eastAsia="Times New Roman" w:hAnsi="Aptos" w:cs="Segoe UI"/>
          <w:i/>
          <w:iCs/>
          <w:color w:val="323130"/>
          <w:kern w:val="0"/>
          <w:highlight w:val="yellow"/>
          <w14:ligatures w14:val="none"/>
        </w:rPr>
        <w:t>etc</w:t>
      </w:r>
      <w:proofErr w:type="spellEnd"/>
      <w:r w:rsidRPr="00614952">
        <w:rPr>
          <w:rFonts w:ascii="Aptos" w:eastAsia="Times New Roman" w:hAnsi="Aptos" w:cs="Segoe UI"/>
          <w:color w:val="323130"/>
          <w:kern w:val="0"/>
          <w:highlight w:val="yellow"/>
          <w14:ligatures w14:val="none"/>
        </w:rPr>
        <w:t>).</w:t>
      </w:r>
      <w:r w:rsidRPr="00614952">
        <w:rPr>
          <w:rFonts w:ascii="Aptos" w:eastAsia="Times New Roman" w:hAnsi="Aptos" w:cs="Segoe UI"/>
          <w:color w:val="323130"/>
          <w:kern w:val="0"/>
          <w14:ligatures w14:val="none"/>
        </w:rPr>
        <w:t xml:space="preserve">  </w:t>
      </w:r>
      <w:r w:rsidR="00E9437D" w:rsidRPr="00614952">
        <w:rPr>
          <w:rFonts w:ascii="Aptos" w:eastAsia="Times New Roman" w:hAnsi="Aptos" w:cs="Segoe UI"/>
          <w:color w:val="111111"/>
          <w:kern w:val="0"/>
          <w:highlight w:val="green"/>
          <w:shd w:val="clear" w:color="auto" w:fill="F7F7F7"/>
          <w14:ligatures w14:val="none"/>
        </w:rPr>
        <w:t>If you have any questions or need help, please talk to your worker.  You can reach (worker’s name) at (telephone number).</w:t>
      </w:r>
      <w:r w:rsidR="00E9437D" w:rsidRPr="00614952">
        <w:rPr>
          <w:rFonts w:ascii="Aptos" w:eastAsia="Times New Roman" w:hAnsi="Aptos" w:cs="Segoe UI"/>
          <w:color w:val="111111"/>
          <w:kern w:val="0"/>
          <w:shd w:val="clear" w:color="auto" w:fill="F7F7F7"/>
          <w14:ligatures w14:val="none"/>
        </w:rPr>
        <w:t xml:space="preserve">  </w:t>
      </w:r>
      <w:r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095F91E1" w14:textId="77777777" w:rsidR="00977EA4" w:rsidRPr="00614952" w:rsidRDefault="00977EA4" w:rsidP="00977EA4">
      <w:pPr>
        <w:shd w:val="clear" w:color="auto" w:fill="FFFFFF"/>
        <w:spacing w:before="100" w:beforeAutospacing="1" w:after="0" w:line="240" w:lineRule="auto"/>
        <w:ind w:left="720"/>
        <w:rPr>
          <w:rFonts w:ascii="Aptos" w:eastAsia="Times New Roman" w:hAnsi="Aptos" w:cs="Segoe UI"/>
          <w:color w:val="323130"/>
          <w:kern w:val="0"/>
          <w14:ligatures w14:val="none"/>
        </w:rPr>
      </w:pPr>
      <w:r w:rsidRPr="00614952">
        <w:rPr>
          <w:rFonts w:ascii="Aptos" w:eastAsia="Times New Roman" w:hAnsi="Aptos" w:cs="Segoe UI"/>
          <w:color w:val="323130"/>
          <w:kern w:val="0"/>
          <w14:ligatures w14:val="none"/>
        </w:rPr>
        <w:t xml:space="preserve">   </w:t>
      </w:r>
    </w:p>
    <w:p w14:paraId="37BE2C5D" w14:textId="77777777" w:rsidR="00AE3C8C" w:rsidRPr="00614952" w:rsidRDefault="00AE3C8C" w:rsidP="00977EA4">
      <w:pPr>
        <w:shd w:val="clear" w:color="auto" w:fill="FFFFFF"/>
        <w:spacing w:after="0" w:line="240" w:lineRule="auto"/>
        <w:rPr>
          <w:rFonts w:ascii="Aptos" w:eastAsia="Times New Roman" w:hAnsi="Aptos" w:cs="Segoe UI"/>
          <w:b/>
          <w:bCs/>
          <w:color w:val="323130"/>
          <w:kern w:val="0"/>
          <w14:ligatures w14:val="none"/>
        </w:rPr>
      </w:pPr>
    </w:p>
    <w:p w14:paraId="6BC78533" w14:textId="77777777" w:rsidR="00AE3C8C" w:rsidRPr="00614952" w:rsidRDefault="00AE3C8C" w:rsidP="00977EA4">
      <w:pPr>
        <w:shd w:val="clear" w:color="auto" w:fill="FFFFFF"/>
        <w:spacing w:after="0" w:line="240" w:lineRule="auto"/>
        <w:rPr>
          <w:rFonts w:ascii="Aptos" w:eastAsia="Times New Roman" w:hAnsi="Aptos" w:cs="Segoe UI"/>
          <w:b/>
          <w:bCs/>
          <w:color w:val="323130"/>
          <w:kern w:val="0"/>
          <w14:ligatures w14:val="none"/>
        </w:rPr>
      </w:pPr>
    </w:p>
    <w:p w14:paraId="29ADBA8C" w14:textId="77777777" w:rsidR="00AE3C8C" w:rsidRPr="00614952" w:rsidRDefault="00AE3C8C" w:rsidP="00977EA4">
      <w:pPr>
        <w:shd w:val="clear" w:color="auto" w:fill="FFFFFF"/>
        <w:spacing w:after="0" w:line="240" w:lineRule="auto"/>
        <w:rPr>
          <w:rFonts w:ascii="Aptos" w:eastAsia="Times New Roman" w:hAnsi="Aptos" w:cs="Segoe UI"/>
          <w:b/>
          <w:bCs/>
          <w:color w:val="323130"/>
          <w:kern w:val="0"/>
          <w14:ligatures w14:val="none"/>
        </w:rPr>
      </w:pPr>
    </w:p>
    <w:p w14:paraId="3B556D36" w14:textId="77777777" w:rsidR="00AE3C8C" w:rsidRPr="00614952" w:rsidRDefault="00AE3C8C" w:rsidP="00977EA4">
      <w:pPr>
        <w:shd w:val="clear" w:color="auto" w:fill="FFFFFF"/>
        <w:spacing w:after="0" w:line="240" w:lineRule="auto"/>
        <w:rPr>
          <w:rFonts w:ascii="Aptos" w:eastAsia="Times New Roman" w:hAnsi="Aptos" w:cs="Segoe UI"/>
          <w:b/>
          <w:bCs/>
          <w:color w:val="323130"/>
          <w:kern w:val="0"/>
          <w14:ligatures w14:val="none"/>
        </w:rPr>
      </w:pPr>
    </w:p>
    <w:p w14:paraId="41ADE47D" w14:textId="77777777" w:rsidR="00AE3C8C" w:rsidRPr="00614952" w:rsidRDefault="00AE3C8C" w:rsidP="00977EA4">
      <w:pPr>
        <w:shd w:val="clear" w:color="auto" w:fill="FFFFFF"/>
        <w:spacing w:after="0" w:line="240" w:lineRule="auto"/>
        <w:rPr>
          <w:rFonts w:ascii="Aptos" w:eastAsia="Times New Roman" w:hAnsi="Aptos" w:cs="Segoe UI"/>
          <w:b/>
          <w:bCs/>
          <w:color w:val="323130"/>
          <w:kern w:val="0"/>
          <w14:ligatures w14:val="none"/>
        </w:rPr>
      </w:pPr>
    </w:p>
    <w:p w14:paraId="326C2926" w14:textId="24E35E85" w:rsidR="00977EA4" w:rsidRPr="00614952" w:rsidRDefault="00977EA4" w:rsidP="00977EA4">
      <w:p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Denial – Inpatient Hospitalization – denied 2</w:t>
      </w:r>
      <w:r w:rsidRPr="00614952">
        <w:rPr>
          <w:rFonts w:ascii="Aptos" w:eastAsia="Times New Roman" w:hAnsi="Aptos" w:cs="Segoe UI"/>
          <w:b/>
          <w:bCs/>
          <w:color w:val="323130"/>
          <w:kern w:val="0"/>
          <w:vertAlign w:val="superscript"/>
          <w14:ligatures w14:val="none"/>
        </w:rPr>
        <w:t>nd</w:t>
      </w:r>
      <w:r w:rsidRPr="00614952">
        <w:rPr>
          <w:rFonts w:ascii="Aptos" w:eastAsia="Times New Roman" w:hAnsi="Aptos" w:cs="Segoe UI"/>
          <w:b/>
          <w:bCs/>
          <w:color w:val="323130"/>
          <w:kern w:val="0"/>
          <w14:ligatures w14:val="none"/>
        </w:rPr>
        <w:t xml:space="preserve"> opinion.</w:t>
      </w:r>
    </w:p>
    <w:p w14:paraId="7A736A6C" w14:textId="77777777" w:rsidR="00977EA4" w:rsidRPr="00614952" w:rsidRDefault="00977EA4" w:rsidP="00477292">
      <w:pPr>
        <w:numPr>
          <w:ilvl w:val="0"/>
          <w:numId w:val="5"/>
        </w:numPr>
        <w:shd w:val="clear" w:color="auto" w:fill="FFFFFF"/>
        <w:spacing w:before="100" w:beforeAutospacing="1"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request for the hospital has been denied.</w:t>
      </w:r>
    </w:p>
    <w:p w14:paraId="23AD64BF" w14:textId="34454837" w:rsidR="00B85501" w:rsidRPr="00614952" w:rsidRDefault="00977EA4" w:rsidP="00B85501">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 do not meet the criteria for an inpatient level of care.  You stated you can keep yourself and others safe when you return home.  A second opinion was offered and denied.  Your needs can be met by </w:t>
      </w:r>
      <w:r w:rsidRPr="00614952">
        <w:rPr>
          <w:rFonts w:ascii="Aptos" w:eastAsia="Times New Roman" w:hAnsi="Aptos" w:cs="Segoe UI"/>
          <w:color w:val="323130"/>
          <w:kern w:val="0"/>
          <w:highlight w:val="yellow"/>
          <w14:ligatures w14:val="none"/>
        </w:rPr>
        <w:t>____________________________.  (</w:t>
      </w:r>
      <w:r w:rsidRPr="00614952">
        <w:rPr>
          <w:rFonts w:ascii="Aptos" w:eastAsia="Times New Roman" w:hAnsi="Aptos" w:cs="Segoe UI"/>
          <w:i/>
          <w:iCs/>
          <w:color w:val="323130"/>
          <w:kern w:val="0"/>
          <w:highlight w:val="yellow"/>
          <w14:ligatures w14:val="none"/>
        </w:rPr>
        <w:t>Examples such as case management, therapy, peer support, clubhouse, etc.</w:t>
      </w:r>
      <w:r w:rsidRPr="00614952">
        <w:rPr>
          <w:rFonts w:ascii="Aptos" w:eastAsia="Times New Roman" w:hAnsi="Aptos" w:cs="Segoe UI"/>
          <w:color w:val="323130"/>
          <w:kern w:val="0"/>
          <w:highlight w:val="yellow"/>
          <w14:ligatures w14:val="none"/>
        </w:rPr>
        <w:t>).</w:t>
      </w:r>
      <w:r w:rsidRPr="00614952">
        <w:rPr>
          <w:rFonts w:ascii="Aptos" w:eastAsia="Times New Roman" w:hAnsi="Aptos" w:cs="Segoe UI"/>
          <w:color w:val="323130"/>
          <w:kern w:val="0"/>
          <w14:ligatures w14:val="none"/>
        </w:rPr>
        <w:t xml:space="preserve">  </w:t>
      </w:r>
      <w:r w:rsidR="00614952" w:rsidRPr="00614952">
        <w:rPr>
          <w:rFonts w:ascii="Aptos" w:eastAsia="Times New Roman" w:hAnsi="Aptos" w:cs="Segoe UI"/>
          <w:color w:val="111111"/>
          <w:kern w:val="0"/>
          <w:highlight w:val="green"/>
          <w:shd w:val="clear" w:color="auto" w:fill="F7F7F7"/>
          <w14:ligatures w14:val="none"/>
        </w:rPr>
        <w:t>If you have any questions or need help, please talk to your worker.  You can reach (worker’s name) at (telephone number).</w:t>
      </w:r>
      <w:r w:rsidR="00614952" w:rsidRPr="00614952">
        <w:rPr>
          <w:rFonts w:ascii="Aptos" w:eastAsia="Times New Roman" w:hAnsi="Aptos" w:cs="Segoe UI"/>
          <w:color w:val="111111"/>
          <w:kern w:val="0"/>
          <w:shd w:val="clear" w:color="auto" w:fill="F7F7F7"/>
          <w14:ligatures w14:val="none"/>
        </w:rPr>
        <w:t xml:space="preserve">  </w:t>
      </w:r>
      <w:r w:rsidR="00B85501"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37E87A93" w14:textId="4DFEC0A3" w:rsidR="00977EA4" w:rsidRPr="00614952" w:rsidRDefault="00977EA4" w:rsidP="000B5623">
      <w:pPr>
        <w:shd w:val="clear" w:color="auto" w:fill="FFFFFF"/>
        <w:spacing w:after="0" w:line="240" w:lineRule="auto"/>
        <w:ind w:left="720"/>
        <w:rPr>
          <w:rFonts w:ascii="Aptos" w:eastAsia="Times New Roman" w:hAnsi="Aptos" w:cs="Segoe UI"/>
          <w:b/>
          <w:bCs/>
          <w:color w:val="323130"/>
          <w:kern w:val="0"/>
          <w14:ligatures w14:val="none"/>
        </w:rPr>
      </w:pPr>
    </w:p>
    <w:p w14:paraId="6CB335DD"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Denial – Inpatient Hospitalization</w:t>
      </w:r>
    </w:p>
    <w:p w14:paraId="32263EAC" w14:textId="77777777" w:rsidR="00977EA4" w:rsidRPr="00614952" w:rsidRDefault="00977EA4" w:rsidP="00477292">
      <w:pPr>
        <w:pStyle w:val="ListParagraph"/>
        <w:numPr>
          <w:ilvl w:val="0"/>
          <w:numId w:val="8"/>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request for the hospital has been denied.</w:t>
      </w:r>
    </w:p>
    <w:p w14:paraId="00DD8257" w14:textId="13B368D7" w:rsidR="004326FF" w:rsidRPr="00614952" w:rsidRDefault="00977EA4" w:rsidP="004326FF">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Your request </w:t>
      </w:r>
      <w:proofErr w:type="gramStart"/>
      <w:r w:rsidRPr="00614952">
        <w:rPr>
          <w:rFonts w:ascii="Aptos" w:eastAsia="Times New Roman" w:hAnsi="Aptos" w:cs="Segoe UI"/>
          <w:color w:val="323130"/>
          <w:kern w:val="0"/>
          <w14:ligatures w14:val="none"/>
        </w:rPr>
        <w:t>has</w:t>
      </w:r>
      <w:proofErr w:type="gramEnd"/>
      <w:r w:rsidRPr="00614952">
        <w:rPr>
          <w:rFonts w:ascii="Aptos" w:eastAsia="Times New Roman" w:hAnsi="Aptos" w:cs="Segoe UI"/>
          <w:color w:val="323130"/>
          <w:kern w:val="0"/>
          <w14:ligatures w14:val="none"/>
        </w:rPr>
        <w:t xml:space="preserve"> been denied.  Your needs were assessed.  You do not need to be hospitalized.  Your needs can be met with (</w:t>
      </w:r>
      <w:r w:rsidRPr="00614952">
        <w:rPr>
          <w:rFonts w:ascii="Aptos" w:eastAsia="Times New Roman" w:hAnsi="Aptos" w:cs="Segoe UI"/>
          <w:color w:val="323130"/>
          <w:kern w:val="0"/>
          <w:highlight w:val="yellow"/>
          <w14:ligatures w14:val="none"/>
        </w:rPr>
        <w:t>insert ways the needs can be met).  (</w:t>
      </w:r>
      <w:r w:rsidRPr="00614952">
        <w:rPr>
          <w:rFonts w:ascii="Aptos" w:eastAsia="Times New Roman" w:hAnsi="Aptos" w:cs="Segoe UI"/>
          <w:i/>
          <w:iCs/>
          <w:color w:val="323130"/>
          <w:kern w:val="0"/>
          <w:highlight w:val="yellow"/>
          <w14:ligatures w14:val="none"/>
        </w:rPr>
        <w:t>Examples such as a crisis residential program, case management, partial hospitalization, safety planning, mobile crisis, etc.).</w:t>
      </w:r>
      <w:r w:rsidRPr="00614952">
        <w:rPr>
          <w:rFonts w:ascii="Aptos" w:eastAsia="Times New Roman" w:hAnsi="Aptos" w:cs="Segoe UI"/>
          <w:i/>
          <w:iCs/>
          <w:color w:val="323130"/>
          <w:kern w:val="0"/>
          <w14:ligatures w14:val="none"/>
        </w:rPr>
        <w:t xml:space="preserve"> </w:t>
      </w:r>
      <w:r w:rsidRPr="00614952">
        <w:rPr>
          <w:rFonts w:ascii="Aptos" w:eastAsia="Times New Roman" w:hAnsi="Aptos" w:cs="Segoe UI"/>
          <w:color w:val="323130"/>
          <w:kern w:val="0"/>
          <w14:ligatures w14:val="none"/>
        </w:rPr>
        <w:t xml:space="preserve"> We are giving you this form, so you understand your rights</w:t>
      </w:r>
      <w:r w:rsidR="003D2CC0">
        <w:rPr>
          <w:rFonts w:ascii="Aptos" w:eastAsia="Times New Roman" w:hAnsi="Aptos" w:cs="Segoe UI"/>
          <w:color w:val="323130"/>
          <w:kern w:val="0"/>
          <w14:ligatures w14:val="none"/>
        </w:rPr>
        <w:t xml:space="preserve">.  </w:t>
      </w:r>
      <w:r w:rsidR="003D2CC0"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3D2CC0">
        <w:rPr>
          <w:rFonts w:eastAsia="Times New Roman" w:cs="Segoe UI"/>
          <w:color w:val="111111"/>
          <w:kern w:val="0"/>
          <w:shd w:val="clear" w:color="auto" w:fill="F7F7F7"/>
          <w14:ligatures w14:val="none"/>
        </w:rPr>
        <w:t xml:space="preserve">  </w:t>
      </w:r>
      <w:r w:rsidR="004326FF"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0D4182C8" w14:textId="77777777" w:rsidR="00977EA4" w:rsidRPr="00614952" w:rsidRDefault="00977EA4" w:rsidP="00977EA4">
      <w:pPr>
        <w:shd w:val="clear" w:color="auto" w:fill="FFFFFF"/>
        <w:spacing w:before="100" w:beforeAutospacing="1" w:after="0" w:line="240" w:lineRule="auto"/>
        <w:ind w:left="720"/>
        <w:rPr>
          <w:rFonts w:ascii="Aptos" w:eastAsia="Times New Roman" w:hAnsi="Aptos" w:cs="Segoe UI"/>
          <w:color w:val="323130"/>
          <w:kern w:val="0"/>
          <w14:ligatures w14:val="none"/>
        </w:rPr>
      </w:pPr>
    </w:p>
    <w:p w14:paraId="2542F220"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 xml:space="preserve">Denial – Crisis Residential </w:t>
      </w:r>
    </w:p>
    <w:p w14:paraId="144F71B6" w14:textId="77777777" w:rsidR="00977EA4" w:rsidRPr="00614952" w:rsidRDefault="00977EA4" w:rsidP="00477292">
      <w:pPr>
        <w:pStyle w:val="ListParagraph"/>
        <w:numPr>
          <w:ilvl w:val="0"/>
          <w:numId w:val="10"/>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request to go to the crisis residential until has been denied.  </w:t>
      </w:r>
    </w:p>
    <w:p w14:paraId="4F8B6CB9" w14:textId="2B45926B" w:rsidR="009734FD" w:rsidRPr="00614952" w:rsidRDefault="00977EA4" w:rsidP="009734FD">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We met today at the hospital to talk about your mental health.  You asked to go to the crisis residential unit.  Your needs were assessed by a clinician.  Through the assessment, it was determined that you do not need to go to the crisis residential unit.  Your needs can be met by </w:t>
      </w:r>
      <w:r w:rsidRPr="00614952">
        <w:rPr>
          <w:rFonts w:ascii="Aptos" w:eastAsia="Times New Roman" w:hAnsi="Aptos" w:cs="Segoe UI"/>
          <w:color w:val="323130"/>
          <w:kern w:val="0"/>
          <w:highlight w:val="yellow"/>
          <w14:ligatures w14:val="none"/>
        </w:rPr>
        <w:t>____________________________.  (</w:t>
      </w:r>
      <w:r w:rsidRPr="00614952">
        <w:rPr>
          <w:rFonts w:ascii="Aptos" w:eastAsia="Times New Roman" w:hAnsi="Aptos" w:cs="Segoe UI"/>
          <w:i/>
          <w:iCs/>
          <w:color w:val="323130"/>
          <w:kern w:val="0"/>
          <w:highlight w:val="yellow"/>
          <w14:ligatures w14:val="none"/>
        </w:rPr>
        <w:t>Examples such as case management, therapy, peer support, clubhouse, etc.</w:t>
      </w:r>
      <w:r w:rsidRPr="00614952">
        <w:rPr>
          <w:rFonts w:ascii="Aptos" w:eastAsia="Times New Roman" w:hAnsi="Aptos" w:cs="Segoe UI"/>
          <w:color w:val="323130"/>
          <w:kern w:val="0"/>
          <w:highlight w:val="yellow"/>
          <w14:ligatures w14:val="none"/>
        </w:rPr>
        <w:t>).</w:t>
      </w:r>
      <w:r w:rsidRPr="00614952">
        <w:rPr>
          <w:rFonts w:ascii="Aptos" w:eastAsia="Times New Roman" w:hAnsi="Aptos" w:cs="Segoe UI"/>
          <w:color w:val="323130"/>
          <w:kern w:val="0"/>
          <w14:ligatures w14:val="none"/>
        </w:rPr>
        <w:t xml:space="preserve"> </w:t>
      </w:r>
      <w:r w:rsidR="003D2CC0"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3D2CC0">
        <w:rPr>
          <w:rFonts w:eastAsia="Times New Roman" w:cs="Segoe UI"/>
          <w:color w:val="111111"/>
          <w:kern w:val="0"/>
          <w:shd w:val="clear" w:color="auto" w:fill="F7F7F7"/>
          <w14:ligatures w14:val="none"/>
        </w:rPr>
        <w:t xml:space="preserve">  </w:t>
      </w:r>
      <w:r w:rsidR="009734FD"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5707DE2D" w14:textId="32D6DB69" w:rsidR="00977EA4" w:rsidRPr="00614952" w:rsidRDefault="00977EA4" w:rsidP="000B5623">
      <w:pPr>
        <w:shd w:val="clear" w:color="auto" w:fill="FFFFFF"/>
        <w:spacing w:after="0" w:line="240" w:lineRule="auto"/>
        <w:ind w:left="720"/>
        <w:rPr>
          <w:rFonts w:ascii="Aptos" w:eastAsia="Times New Roman" w:hAnsi="Aptos" w:cs="Segoe UI"/>
          <w:b/>
          <w:bCs/>
          <w:color w:val="323130"/>
          <w:kern w:val="0"/>
          <w14:ligatures w14:val="none"/>
        </w:rPr>
      </w:pPr>
    </w:p>
    <w:p w14:paraId="75DDDB84" w14:textId="77777777" w:rsidR="000B5623" w:rsidRPr="00614952" w:rsidRDefault="000B5623" w:rsidP="000B5623">
      <w:pPr>
        <w:shd w:val="clear" w:color="auto" w:fill="FFFFFF"/>
        <w:spacing w:after="0" w:line="240" w:lineRule="auto"/>
        <w:ind w:left="720"/>
        <w:rPr>
          <w:rFonts w:ascii="Aptos" w:eastAsia="Times New Roman" w:hAnsi="Aptos" w:cs="Segoe UI"/>
          <w:b/>
          <w:bCs/>
          <w:color w:val="323130"/>
          <w:kern w:val="0"/>
          <w14:ligatures w14:val="none"/>
        </w:rPr>
      </w:pPr>
    </w:p>
    <w:p w14:paraId="63E3454E"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 xml:space="preserve">Denial – Autism assessment </w:t>
      </w:r>
    </w:p>
    <w:p w14:paraId="20E69CD3" w14:textId="77777777" w:rsidR="00977EA4" w:rsidRPr="00614952" w:rsidRDefault="00977EA4" w:rsidP="00477292">
      <w:pPr>
        <w:pStyle w:val="ListParagraph"/>
        <w:numPr>
          <w:ilvl w:val="0"/>
          <w:numId w:val="7"/>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request for an autism assessment has been denied. </w:t>
      </w:r>
    </w:p>
    <w:p w14:paraId="5562A465" w14:textId="61BBF2DC" w:rsidR="009734FD" w:rsidRPr="00614952" w:rsidRDefault="00977EA4" w:rsidP="009734FD">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 asked for an autism assessment.  The screening tools that we use show that you do not need this testing.  </w:t>
      </w:r>
      <w:r w:rsidR="00F01ED5" w:rsidRPr="00614952">
        <w:rPr>
          <w:rFonts w:ascii="Aptos" w:eastAsia="Times New Roman" w:hAnsi="Aptos" w:cs="Segoe UI"/>
          <w:color w:val="323130"/>
          <w:kern w:val="0"/>
          <w14:ligatures w14:val="none"/>
        </w:rPr>
        <w:t xml:space="preserve">You are getting this </w:t>
      </w:r>
      <w:proofErr w:type="gramStart"/>
      <w:r w:rsidR="00F01ED5" w:rsidRPr="00614952">
        <w:rPr>
          <w:rFonts w:ascii="Aptos" w:eastAsia="Times New Roman" w:hAnsi="Aptos" w:cs="Segoe UI"/>
          <w:color w:val="323130"/>
          <w:kern w:val="0"/>
          <w14:ligatures w14:val="none"/>
        </w:rPr>
        <w:t>form</w:t>
      </w:r>
      <w:proofErr w:type="gramEnd"/>
      <w:r w:rsidR="00F01ED5" w:rsidRPr="00614952">
        <w:rPr>
          <w:rFonts w:ascii="Aptos" w:eastAsia="Times New Roman" w:hAnsi="Aptos" w:cs="Segoe UI"/>
          <w:color w:val="323130"/>
          <w:kern w:val="0"/>
          <w14:ligatures w14:val="none"/>
        </w:rPr>
        <w:t xml:space="preserve"> so you know your rights.  </w:t>
      </w:r>
      <w:r w:rsidR="003D2CC0"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3D2CC0">
        <w:rPr>
          <w:rFonts w:eastAsia="Times New Roman" w:cs="Segoe UI"/>
          <w:color w:val="111111"/>
          <w:kern w:val="0"/>
          <w:shd w:val="clear" w:color="auto" w:fill="F7F7F7"/>
          <w14:ligatures w14:val="none"/>
        </w:rPr>
        <w:t xml:space="preserve">  </w:t>
      </w:r>
      <w:r w:rsidR="009734FD"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0D14B5CE" w14:textId="44499E9E" w:rsidR="00977EA4" w:rsidRPr="00614952" w:rsidRDefault="00977EA4" w:rsidP="000B5623">
      <w:pPr>
        <w:pStyle w:val="ListParagraph"/>
        <w:shd w:val="clear" w:color="auto" w:fill="FFFFFF"/>
        <w:spacing w:after="0" w:line="240" w:lineRule="auto"/>
        <w:rPr>
          <w:rFonts w:ascii="Aptos" w:eastAsia="Times New Roman" w:hAnsi="Aptos" w:cs="Segoe UI"/>
          <w:color w:val="323130"/>
          <w:kern w:val="0"/>
          <w14:ligatures w14:val="none"/>
        </w:rPr>
      </w:pPr>
    </w:p>
    <w:p w14:paraId="6E8F4FF0"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p>
    <w:p w14:paraId="0B23C553" w14:textId="77777777" w:rsidR="009734FD" w:rsidRPr="00614952" w:rsidRDefault="009734FD" w:rsidP="00977EA4">
      <w:pPr>
        <w:shd w:val="clear" w:color="auto" w:fill="FFFFFF"/>
        <w:spacing w:after="0" w:line="240" w:lineRule="auto"/>
        <w:rPr>
          <w:rFonts w:ascii="Aptos" w:eastAsia="Times New Roman" w:hAnsi="Aptos" w:cs="Segoe UI"/>
          <w:b/>
          <w:bCs/>
          <w:color w:val="323130"/>
          <w:kern w:val="0"/>
          <w14:ligatures w14:val="none"/>
        </w:rPr>
      </w:pPr>
    </w:p>
    <w:p w14:paraId="531BBDD9" w14:textId="77777777" w:rsidR="009734FD" w:rsidRPr="00614952" w:rsidRDefault="009734FD" w:rsidP="00977EA4">
      <w:pPr>
        <w:shd w:val="clear" w:color="auto" w:fill="FFFFFF"/>
        <w:spacing w:after="0" w:line="240" w:lineRule="auto"/>
        <w:rPr>
          <w:rFonts w:ascii="Aptos" w:eastAsia="Times New Roman" w:hAnsi="Aptos" w:cs="Segoe UI"/>
          <w:b/>
          <w:bCs/>
          <w:color w:val="323130"/>
          <w:kern w:val="0"/>
          <w14:ligatures w14:val="none"/>
        </w:rPr>
      </w:pPr>
    </w:p>
    <w:p w14:paraId="73BB309A" w14:textId="77777777" w:rsidR="009734FD" w:rsidRPr="00614952" w:rsidRDefault="009734FD" w:rsidP="00977EA4">
      <w:pPr>
        <w:shd w:val="clear" w:color="auto" w:fill="FFFFFF"/>
        <w:spacing w:after="0" w:line="240" w:lineRule="auto"/>
        <w:rPr>
          <w:rFonts w:ascii="Aptos" w:eastAsia="Times New Roman" w:hAnsi="Aptos" w:cs="Segoe UI"/>
          <w:b/>
          <w:bCs/>
          <w:color w:val="323130"/>
          <w:kern w:val="0"/>
          <w14:ligatures w14:val="none"/>
        </w:rPr>
      </w:pPr>
    </w:p>
    <w:p w14:paraId="337A2CF3" w14:textId="77777777" w:rsidR="009734FD" w:rsidRPr="00614952" w:rsidRDefault="009734FD" w:rsidP="00977EA4">
      <w:pPr>
        <w:shd w:val="clear" w:color="auto" w:fill="FFFFFF"/>
        <w:spacing w:after="0" w:line="240" w:lineRule="auto"/>
        <w:rPr>
          <w:rFonts w:ascii="Aptos" w:eastAsia="Times New Roman" w:hAnsi="Aptos" w:cs="Segoe UI"/>
          <w:b/>
          <w:bCs/>
          <w:color w:val="323130"/>
          <w:kern w:val="0"/>
          <w14:ligatures w14:val="none"/>
        </w:rPr>
      </w:pPr>
    </w:p>
    <w:p w14:paraId="39CE7ABB" w14:textId="77777777" w:rsidR="009734FD" w:rsidRDefault="009734FD" w:rsidP="00977EA4">
      <w:pPr>
        <w:shd w:val="clear" w:color="auto" w:fill="FFFFFF"/>
        <w:spacing w:after="0" w:line="240" w:lineRule="auto"/>
        <w:rPr>
          <w:rFonts w:ascii="Aptos" w:eastAsia="Times New Roman" w:hAnsi="Aptos" w:cs="Segoe UI"/>
          <w:b/>
          <w:bCs/>
          <w:color w:val="323130"/>
          <w:kern w:val="0"/>
          <w14:ligatures w14:val="none"/>
        </w:rPr>
      </w:pPr>
    </w:p>
    <w:p w14:paraId="5857283D" w14:textId="77777777" w:rsidR="003D2CC0" w:rsidRPr="00614952" w:rsidRDefault="003D2CC0" w:rsidP="00977EA4">
      <w:pPr>
        <w:shd w:val="clear" w:color="auto" w:fill="FFFFFF"/>
        <w:spacing w:after="0" w:line="240" w:lineRule="auto"/>
        <w:rPr>
          <w:rFonts w:ascii="Aptos" w:eastAsia="Times New Roman" w:hAnsi="Aptos" w:cs="Segoe UI"/>
          <w:b/>
          <w:bCs/>
          <w:color w:val="323130"/>
          <w:kern w:val="0"/>
          <w14:ligatures w14:val="none"/>
        </w:rPr>
      </w:pPr>
    </w:p>
    <w:p w14:paraId="0AFA9B8F" w14:textId="711B27B0"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lastRenderedPageBreak/>
        <w:t>Denial – ADHD Assessment with referral</w:t>
      </w:r>
    </w:p>
    <w:p w14:paraId="4B2E69AE" w14:textId="77777777" w:rsidR="00977EA4" w:rsidRPr="00614952" w:rsidRDefault="00977EA4" w:rsidP="00477292">
      <w:pPr>
        <w:pStyle w:val="ListParagraph"/>
        <w:numPr>
          <w:ilvl w:val="0"/>
          <w:numId w:val="1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request for Attention Deficit and Hyperactivity Disorder (ADHD) has been denied.  </w:t>
      </w:r>
    </w:p>
    <w:p w14:paraId="1CB62903" w14:textId="430DB2AA" w:rsidR="009734FD" w:rsidRPr="00614952" w:rsidRDefault="00977EA4" w:rsidP="009734FD">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 asked for an ADHD assessment.  We sent a referral for this service to (</w:t>
      </w:r>
      <w:r w:rsidRPr="00614952">
        <w:rPr>
          <w:rFonts w:ascii="Aptos" w:eastAsia="Times New Roman" w:hAnsi="Aptos" w:cs="Segoe UI"/>
          <w:color w:val="323130"/>
          <w:kern w:val="0"/>
          <w:highlight w:val="yellow"/>
          <w14:ligatures w14:val="none"/>
        </w:rPr>
        <w:t>name of provider</w:t>
      </w:r>
      <w:r w:rsidRPr="00614952">
        <w:rPr>
          <w:rFonts w:ascii="Aptos" w:eastAsia="Times New Roman" w:hAnsi="Aptos" w:cs="Segoe UI"/>
          <w:color w:val="323130"/>
          <w:kern w:val="0"/>
          <w14:ligatures w14:val="none"/>
        </w:rPr>
        <w:t>).  You have an appointment on (</w:t>
      </w:r>
      <w:r w:rsidRPr="00614952">
        <w:rPr>
          <w:rFonts w:ascii="Aptos" w:eastAsia="Times New Roman" w:hAnsi="Aptos" w:cs="Segoe UI"/>
          <w:color w:val="323130"/>
          <w:kern w:val="0"/>
          <w:highlight w:val="yellow"/>
          <w14:ligatures w14:val="none"/>
        </w:rPr>
        <w:t>date and time of appointment</w:t>
      </w:r>
      <w:r w:rsidRPr="00614952">
        <w:rPr>
          <w:rFonts w:ascii="Aptos" w:eastAsia="Times New Roman" w:hAnsi="Aptos" w:cs="Segoe UI"/>
          <w:color w:val="323130"/>
          <w:kern w:val="0"/>
          <w14:ligatures w14:val="none"/>
        </w:rPr>
        <w:t xml:space="preserve">).   </w:t>
      </w:r>
      <w:r w:rsidR="003D2CC0"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3D2CC0">
        <w:rPr>
          <w:rFonts w:eastAsia="Times New Roman" w:cs="Segoe UI"/>
          <w:color w:val="111111"/>
          <w:kern w:val="0"/>
          <w:shd w:val="clear" w:color="auto" w:fill="F7F7F7"/>
          <w14:ligatures w14:val="none"/>
        </w:rPr>
        <w:t xml:space="preserve">  </w:t>
      </w:r>
      <w:r w:rsidR="009734FD" w:rsidRPr="00614952">
        <w:rPr>
          <w:rFonts w:ascii="Aptos" w:eastAsia="Times New Roman" w:hAnsi="Aptos" w:cs="Segoe UI"/>
          <w:color w:val="111111"/>
          <w:kern w:val="0"/>
          <w:shd w:val="clear" w:color="auto" w:fill="F7F7F7"/>
          <w14:ligatures w14:val="none"/>
        </w:rPr>
        <w:t xml:space="preserve">  </w:t>
      </w:r>
      <w:r w:rsidR="009734FD"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63DD114B" w14:textId="135011DD" w:rsidR="00977EA4" w:rsidRPr="00614952" w:rsidRDefault="00977EA4" w:rsidP="0030643B">
      <w:pPr>
        <w:shd w:val="clear" w:color="auto" w:fill="FFFFFF"/>
        <w:spacing w:before="100" w:beforeAutospacing="1" w:after="0" w:line="240" w:lineRule="auto"/>
        <w:ind w:left="720"/>
        <w:rPr>
          <w:rFonts w:ascii="Aptos" w:eastAsia="Times New Roman" w:hAnsi="Aptos" w:cs="Segoe UI"/>
          <w:color w:val="323130"/>
          <w:kern w:val="0"/>
          <w14:ligatures w14:val="none"/>
        </w:rPr>
      </w:pPr>
    </w:p>
    <w:p w14:paraId="32ED637B"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Termination – Changing Teams</w:t>
      </w:r>
    </w:p>
    <w:p w14:paraId="580E3B7A" w14:textId="77777777" w:rsidR="00977EA4" w:rsidRPr="00614952" w:rsidRDefault="00977EA4" w:rsidP="00477292">
      <w:pPr>
        <w:pStyle w:val="ListParagraph"/>
        <w:numPr>
          <w:ilvl w:val="0"/>
          <w:numId w:val="6"/>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services on your team are ending. You will be moving to a different level of care.</w:t>
      </w:r>
    </w:p>
    <w:p w14:paraId="405FEF96" w14:textId="228C51A2" w:rsidR="0030643B" w:rsidRPr="00614952" w:rsidRDefault="00977EA4" w:rsidP="0030643B">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 for Action:</w:t>
      </w:r>
      <w:r w:rsidRPr="00614952">
        <w:rPr>
          <w:rFonts w:ascii="Aptos" w:eastAsia="Times New Roman" w:hAnsi="Aptos" w:cs="Segoe UI"/>
          <w:color w:val="323130"/>
          <w:kern w:val="0"/>
          <w14:ligatures w14:val="none"/>
        </w:rPr>
        <w:t xml:space="preserve"> Your level of care has changed. You will be moving to a different team to meet your needs</w:t>
      </w:r>
      <w:r w:rsidR="003D2CC0">
        <w:rPr>
          <w:rFonts w:ascii="Aptos" w:eastAsia="Times New Roman" w:hAnsi="Aptos" w:cs="Segoe UI"/>
          <w:color w:val="323130"/>
          <w:kern w:val="0"/>
          <w14:ligatures w14:val="none"/>
        </w:rPr>
        <w:t xml:space="preserve">.  </w:t>
      </w:r>
      <w:r w:rsidR="003D2CC0"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3D2CC0">
        <w:rPr>
          <w:rFonts w:eastAsia="Times New Roman" w:cs="Segoe UI"/>
          <w:color w:val="111111"/>
          <w:kern w:val="0"/>
          <w:shd w:val="clear" w:color="auto" w:fill="F7F7F7"/>
          <w14:ligatures w14:val="none"/>
        </w:rPr>
        <w:t xml:space="preserve">  </w:t>
      </w:r>
      <w:r w:rsidR="0030643B" w:rsidRPr="00614952">
        <w:rPr>
          <w:rFonts w:ascii="Aptos" w:eastAsia="Times New Roman" w:hAnsi="Aptos" w:cs="Segoe UI"/>
          <w:color w:val="323130"/>
          <w:kern w:val="0"/>
          <w14:ligatures w14:val="none"/>
        </w:rPr>
        <w:t>If you are in crisis, please call our 24-hour helpline at 231-722-HELP (4357). </w:t>
      </w:r>
    </w:p>
    <w:p w14:paraId="3E0A04FD" w14:textId="3B771161" w:rsidR="00977EA4" w:rsidRPr="00614952" w:rsidRDefault="00977EA4" w:rsidP="0030643B">
      <w:pPr>
        <w:shd w:val="clear" w:color="auto" w:fill="FFFFFF"/>
        <w:spacing w:before="100" w:beforeAutospacing="1" w:after="0" w:line="240" w:lineRule="auto"/>
        <w:ind w:left="720"/>
        <w:rPr>
          <w:rFonts w:ascii="Aptos" w:eastAsia="Times New Roman" w:hAnsi="Aptos" w:cs="Segoe UI"/>
          <w:b/>
          <w:bCs/>
          <w:color w:val="323130"/>
          <w:kern w:val="0"/>
          <w14:ligatures w14:val="none"/>
        </w:rPr>
      </w:pPr>
    </w:p>
    <w:p w14:paraId="216E3E45"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Termination – Requesting to End Services</w:t>
      </w:r>
    </w:p>
    <w:p w14:paraId="1D57A72C" w14:textId="77777777" w:rsidR="00977EA4" w:rsidRPr="00614952" w:rsidRDefault="00977EA4" w:rsidP="00477292">
      <w:pPr>
        <w:pStyle w:val="ListParagraph"/>
        <w:numPr>
          <w:ilvl w:val="0"/>
          <w:numId w:val="12"/>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All HealthWest Services are closing.</w:t>
      </w:r>
    </w:p>
    <w:p w14:paraId="27662F29" w14:textId="12BE40B4" w:rsidR="0030643B" w:rsidRPr="00614952" w:rsidRDefault="00977EA4" w:rsidP="0030643B">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 have requested to end your services.  We will close your case</w:t>
      </w:r>
      <w:r w:rsidR="00A8556E">
        <w:rPr>
          <w:rFonts w:ascii="Aptos" w:eastAsia="Times New Roman" w:hAnsi="Aptos" w:cs="Segoe UI"/>
          <w:color w:val="323130"/>
          <w:kern w:val="0"/>
          <w14:ligatures w14:val="none"/>
        </w:rPr>
        <w:t xml:space="preserve">.  </w:t>
      </w:r>
      <w:r w:rsidR="0030643B" w:rsidRPr="00614952">
        <w:rPr>
          <w:rFonts w:ascii="Aptos" w:eastAsia="Times New Roman" w:hAnsi="Aptos" w:cs="Segoe UI"/>
          <w:color w:val="111111"/>
          <w:kern w:val="0"/>
          <w:shd w:val="clear" w:color="auto" w:fill="F7F7F7"/>
          <w14:ligatures w14:val="none"/>
        </w:rPr>
        <w:t xml:space="preserve"> </w:t>
      </w:r>
      <w:r w:rsidR="00A8556E"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8556E">
        <w:rPr>
          <w:rFonts w:eastAsia="Times New Roman" w:cs="Segoe UI"/>
          <w:color w:val="111111"/>
          <w:kern w:val="0"/>
          <w:shd w:val="clear" w:color="auto" w:fill="F7F7F7"/>
          <w14:ligatures w14:val="none"/>
        </w:rPr>
        <w:t xml:space="preserve">   </w:t>
      </w:r>
      <w:r w:rsidR="0030643B"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2B1193FE" w14:textId="162C0AB1" w:rsidR="00977EA4" w:rsidRPr="00614952" w:rsidRDefault="00977EA4" w:rsidP="0030643B">
      <w:pPr>
        <w:shd w:val="clear" w:color="auto" w:fill="FFFFFF"/>
        <w:spacing w:before="100" w:beforeAutospacing="1" w:after="0" w:line="240" w:lineRule="auto"/>
        <w:ind w:left="720"/>
        <w:rPr>
          <w:rFonts w:ascii="Aptos" w:eastAsia="Times New Roman" w:hAnsi="Aptos" w:cs="Segoe UI"/>
          <w:color w:val="323130"/>
          <w:kern w:val="0"/>
          <w14:ligatures w14:val="none"/>
        </w:rPr>
      </w:pPr>
      <w:r w:rsidRPr="00614952">
        <w:rPr>
          <w:rFonts w:ascii="Aptos" w:eastAsia="Times New Roman" w:hAnsi="Aptos" w:cs="Segoe UI"/>
          <w:color w:val="323130"/>
          <w:kern w:val="0"/>
          <w14:ligatures w14:val="none"/>
        </w:rPr>
        <w:t> </w:t>
      </w:r>
    </w:p>
    <w:p w14:paraId="5C67438D" w14:textId="6A88E442"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Termination of all services – non-engagement</w:t>
      </w:r>
    </w:p>
    <w:p w14:paraId="00974E9F" w14:textId="77777777" w:rsidR="00977EA4" w:rsidRPr="00614952" w:rsidRDefault="00977EA4" w:rsidP="00477292">
      <w:pPr>
        <w:pStyle w:val="ListParagraph"/>
        <w:numPr>
          <w:ilvl w:val="0"/>
          <w:numId w:val="13"/>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All HealthWest services are </w:t>
      </w:r>
      <w:proofErr w:type="spellStart"/>
      <w:r w:rsidRPr="00614952">
        <w:rPr>
          <w:rFonts w:ascii="Aptos" w:eastAsia="Times New Roman" w:hAnsi="Aptos" w:cs="Segoe UI"/>
          <w:color w:val="323130"/>
          <w:kern w:val="0"/>
          <w14:ligatures w14:val="none"/>
        </w:rPr>
        <w:t>ending</w:t>
      </w:r>
      <w:proofErr w:type="spellEnd"/>
      <w:r w:rsidRPr="00614952">
        <w:rPr>
          <w:rFonts w:ascii="Aptos" w:eastAsia="Times New Roman" w:hAnsi="Aptos" w:cs="Segoe UI"/>
          <w:color w:val="323130"/>
          <w:kern w:val="0"/>
          <w14:ligatures w14:val="none"/>
        </w:rPr>
        <w:t>.</w:t>
      </w:r>
    </w:p>
    <w:p w14:paraId="7D16729E" w14:textId="4A0A6373" w:rsidR="0030643B" w:rsidRPr="00614952" w:rsidRDefault="00977EA4" w:rsidP="0030643B">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 have not engaged in services. Due to not engaging in services, you have not made any clinical progress. You missed your appointments on (</w:t>
      </w:r>
      <w:r w:rsidRPr="00614952">
        <w:rPr>
          <w:rFonts w:ascii="Aptos" w:eastAsia="Times New Roman" w:hAnsi="Aptos" w:cs="Segoe UI"/>
          <w:i/>
          <w:iCs/>
          <w:color w:val="323130"/>
          <w:kern w:val="0"/>
          <w:highlight w:val="yellow"/>
          <w14:ligatures w14:val="none"/>
        </w:rPr>
        <w:t>List the missed appointments</w:t>
      </w:r>
      <w:r w:rsidRPr="00614952">
        <w:rPr>
          <w:rFonts w:ascii="Aptos" w:eastAsia="Times New Roman" w:hAnsi="Aptos" w:cs="Segoe UI"/>
          <w:color w:val="323130"/>
          <w:kern w:val="0"/>
          <w14:ligatures w14:val="none"/>
        </w:rPr>
        <w:t>). We tried to contact you on (</w:t>
      </w:r>
      <w:r w:rsidRPr="00614952">
        <w:rPr>
          <w:rFonts w:ascii="Aptos" w:eastAsia="Times New Roman" w:hAnsi="Aptos" w:cs="Segoe UI"/>
          <w:i/>
          <w:iCs/>
          <w:color w:val="323130"/>
          <w:kern w:val="0"/>
          <w:highlight w:val="yellow"/>
          <w14:ligatures w14:val="none"/>
        </w:rPr>
        <w:t>List the outreach attempts</w:t>
      </w:r>
      <w:r w:rsidRPr="00614952">
        <w:rPr>
          <w:rFonts w:ascii="Aptos" w:eastAsia="Times New Roman" w:hAnsi="Aptos" w:cs="Segoe UI"/>
          <w:color w:val="323130"/>
          <w:kern w:val="0"/>
          <w14:ligatures w14:val="none"/>
        </w:rPr>
        <w:t xml:space="preserve">).  Your services are </w:t>
      </w:r>
      <w:proofErr w:type="spellStart"/>
      <w:r w:rsidRPr="00614952">
        <w:rPr>
          <w:rFonts w:ascii="Aptos" w:eastAsia="Times New Roman" w:hAnsi="Aptos" w:cs="Segoe UI"/>
          <w:color w:val="323130"/>
          <w:kern w:val="0"/>
          <w14:ligatures w14:val="none"/>
        </w:rPr>
        <w:t>ending</w:t>
      </w:r>
      <w:proofErr w:type="spellEnd"/>
      <w:r w:rsidRPr="00614952">
        <w:rPr>
          <w:rFonts w:ascii="Aptos" w:eastAsia="Times New Roman" w:hAnsi="Aptos" w:cs="Segoe UI"/>
          <w:color w:val="323130"/>
          <w:kern w:val="0"/>
          <w14:ligatures w14:val="none"/>
        </w:rPr>
        <w:t xml:space="preserve">. </w:t>
      </w:r>
      <w:r w:rsidR="00A8556E"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8556E">
        <w:rPr>
          <w:rFonts w:eastAsia="Times New Roman" w:cs="Segoe UI"/>
          <w:color w:val="111111"/>
          <w:kern w:val="0"/>
          <w:shd w:val="clear" w:color="auto" w:fill="F7F7F7"/>
          <w14:ligatures w14:val="none"/>
        </w:rPr>
        <w:t xml:space="preserve">  </w:t>
      </w:r>
      <w:r w:rsidR="0030643B"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3D82C478" w14:textId="5A3E296B" w:rsidR="00977EA4" w:rsidRPr="00614952" w:rsidRDefault="00977EA4" w:rsidP="00F33ED6">
      <w:pPr>
        <w:shd w:val="clear" w:color="auto" w:fill="FFFFFF"/>
        <w:spacing w:before="100" w:beforeAutospacing="1" w:after="0" w:line="240" w:lineRule="auto"/>
        <w:ind w:left="720"/>
        <w:rPr>
          <w:rFonts w:ascii="Aptos" w:eastAsia="Times New Roman" w:hAnsi="Aptos" w:cs="Segoe UI"/>
          <w:color w:val="323130"/>
          <w:kern w:val="0"/>
          <w14:ligatures w14:val="none"/>
        </w:rPr>
      </w:pPr>
    </w:p>
    <w:p w14:paraId="5CB7F80C"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 xml:space="preserve">Termination of a service – Ending a service due to non-engagement </w:t>
      </w:r>
    </w:p>
    <w:p w14:paraId="18B3D701" w14:textId="77777777" w:rsidR="00977EA4" w:rsidRPr="00614952" w:rsidRDefault="00977EA4" w:rsidP="00477292">
      <w:pPr>
        <w:pStyle w:val="ListParagraph"/>
        <w:numPr>
          <w:ilvl w:val="0"/>
          <w:numId w:val="15"/>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is ending.</w:t>
      </w:r>
    </w:p>
    <w:p w14:paraId="09535790" w14:textId="14555342" w:rsidR="000B5623" w:rsidRPr="00614952" w:rsidRDefault="00977EA4" w:rsidP="000B5623">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 have not followed up with your appointments. You missed your appointments on (</w:t>
      </w:r>
      <w:r w:rsidRPr="00614952">
        <w:rPr>
          <w:rFonts w:ascii="Aptos" w:eastAsia="Times New Roman" w:hAnsi="Aptos" w:cs="Segoe UI"/>
          <w:i/>
          <w:iCs/>
          <w:color w:val="323130"/>
          <w:kern w:val="0"/>
          <w:highlight w:val="yellow"/>
          <w14:ligatures w14:val="none"/>
        </w:rPr>
        <w:t>List the missed appointments</w:t>
      </w:r>
      <w:r w:rsidRPr="00614952">
        <w:rPr>
          <w:rFonts w:ascii="Aptos" w:eastAsia="Times New Roman" w:hAnsi="Aptos" w:cs="Segoe UI"/>
          <w:color w:val="323130"/>
          <w:kern w:val="0"/>
          <w14:ligatures w14:val="none"/>
        </w:rPr>
        <w:t>). We tried to contact you on (</w:t>
      </w:r>
      <w:r w:rsidRPr="00614952">
        <w:rPr>
          <w:rFonts w:ascii="Aptos" w:eastAsia="Times New Roman" w:hAnsi="Aptos" w:cs="Segoe UI"/>
          <w:i/>
          <w:iCs/>
          <w:color w:val="323130"/>
          <w:kern w:val="0"/>
          <w:highlight w:val="yellow"/>
          <w14:ligatures w14:val="none"/>
        </w:rPr>
        <w:t>List the outreach attempts</w:t>
      </w:r>
      <w:r w:rsidRPr="00614952">
        <w:rPr>
          <w:rFonts w:ascii="Aptos" w:eastAsia="Times New Roman" w:hAnsi="Aptos" w:cs="Segoe UI"/>
          <w:color w:val="323130"/>
          <w:kern w:val="0"/>
          <w14:ligatures w14:val="none"/>
        </w:rPr>
        <w:t>). Due to not engaging in services, you have not made any clinical progress.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is ending.  </w:t>
      </w:r>
      <w:r w:rsidR="000B5623" w:rsidRPr="00614952">
        <w:rPr>
          <w:rFonts w:ascii="Aptos" w:eastAsia="Times New Roman" w:hAnsi="Aptos" w:cs="Segoe UI"/>
          <w:color w:val="323130"/>
          <w:kern w:val="0"/>
          <w14:ligatures w14:val="none"/>
        </w:rPr>
        <w:t>If you wish to start this service again, talk to your worker</w:t>
      </w:r>
      <w:r w:rsidR="00B639B3" w:rsidRPr="00614952">
        <w:rPr>
          <w:rFonts w:ascii="Aptos" w:eastAsia="Times New Roman" w:hAnsi="Aptos" w:cs="Segoe UI"/>
          <w:color w:val="323130"/>
          <w:kern w:val="0"/>
          <w14:ligatures w14:val="none"/>
        </w:rPr>
        <w:t xml:space="preserve">.  </w:t>
      </w:r>
      <w:r w:rsidR="00A8556E"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8556E">
        <w:rPr>
          <w:rFonts w:eastAsia="Times New Roman" w:cs="Segoe UI"/>
          <w:color w:val="111111"/>
          <w:kern w:val="0"/>
          <w:shd w:val="clear" w:color="auto" w:fill="F7F7F7"/>
          <w14:ligatures w14:val="none"/>
        </w:rPr>
        <w:t xml:space="preserve">  </w:t>
      </w:r>
      <w:r w:rsidR="000B5623" w:rsidRPr="00614952">
        <w:rPr>
          <w:rFonts w:ascii="Aptos" w:eastAsia="Times New Roman" w:hAnsi="Aptos" w:cs="Segoe UI"/>
          <w:color w:val="111111"/>
          <w:kern w:val="0"/>
          <w:shd w:val="clear" w:color="auto" w:fill="F7F7F7"/>
          <w14:ligatures w14:val="none"/>
        </w:rPr>
        <w:t xml:space="preserve"> </w:t>
      </w:r>
      <w:r w:rsidR="000B5623" w:rsidRPr="00614952">
        <w:rPr>
          <w:rFonts w:ascii="Aptos" w:eastAsia="Times New Roman" w:hAnsi="Aptos" w:cs="Segoe UI"/>
          <w:color w:val="323130"/>
          <w:kern w:val="0"/>
          <w14:ligatures w14:val="none"/>
        </w:rPr>
        <w:t>If you feel you need HealthWest services again, please come in for a screening. If you are in crisis, please call our 24-hour helpline at 231-722-HELP (4357). </w:t>
      </w:r>
    </w:p>
    <w:p w14:paraId="527E3627" w14:textId="77777777" w:rsidR="000B5623" w:rsidRPr="00614952" w:rsidRDefault="000B5623" w:rsidP="000B5623">
      <w:pPr>
        <w:shd w:val="clear" w:color="auto" w:fill="FFFFFF"/>
        <w:spacing w:before="100" w:beforeAutospacing="1" w:after="0" w:line="240" w:lineRule="auto"/>
        <w:ind w:left="720"/>
        <w:rPr>
          <w:rFonts w:ascii="Aptos" w:eastAsia="Times New Roman" w:hAnsi="Aptos" w:cs="Segoe UI"/>
          <w:b/>
          <w:bCs/>
          <w:color w:val="323130"/>
          <w:kern w:val="0"/>
          <w14:ligatures w14:val="none"/>
        </w:rPr>
      </w:pPr>
    </w:p>
    <w:p w14:paraId="6A7873B9" w14:textId="0545669D" w:rsidR="00977EA4" w:rsidRPr="00614952" w:rsidRDefault="00977EA4" w:rsidP="000B5623">
      <w:pPr>
        <w:shd w:val="clear" w:color="auto" w:fill="FFFFFF"/>
        <w:spacing w:before="100" w:beforeAutospacing="1" w:after="0" w:line="240" w:lineRule="auto"/>
        <w:ind w:left="720"/>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lastRenderedPageBreak/>
        <w:t> </w:t>
      </w:r>
    </w:p>
    <w:p w14:paraId="29FC7DB7"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 xml:space="preserve">Termination of a service </w:t>
      </w:r>
    </w:p>
    <w:p w14:paraId="566F9279" w14:textId="77777777" w:rsidR="00977EA4" w:rsidRPr="00614952" w:rsidRDefault="00977EA4" w:rsidP="00477292">
      <w:pPr>
        <w:pStyle w:val="ListParagraph"/>
        <w:numPr>
          <w:ilvl w:val="0"/>
          <w:numId w:val="21"/>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color w:val="323130"/>
          <w:kern w:val="0"/>
          <w14:ligatures w14:val="none"/>
        </w:rPr>
        <w:t> </w:t>
      </w: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is ending.  We are required to send you this notice when you have changes to your services. </w:t>
      </w:r>
    </w:p>
    <w:p w14:paraId="5B3B3C7B" w14:textId="2F7254C5" w:rsidR="000B5623" w:rsidRPr="00614952" w:rsidRDefault="00977EA4" w:rsidP="000B5623">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 were getting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in your plan.  The (</w:t>
      </w:r>
      <w:r w:rsidRPr="00614952">
        <w:rPr>
          <w:rFonts w:ascii="Aptos" w:eastAsia="Times New Roman" w:hAnsi="Aptos" w:cs="Segoe UI"/>
          <w:color w:val="323130"/>
          <w:kern w:val="0"/>
          <w:highlight w:val="yellow"/>
          <w14:ligatures w14:val="none"/>
        </w:rPr>
        <w:t>data, treatment plan</w:t>
      </w:r>
      <w:r w:rsidRPr="00614952">
        <w:rPr>
          <w:rFonts w:ascii="Aptos" w:eastAsia="Times New Roman" w:hAnsi="Aptos" w:cs="Segoe UI"/>
          <w:color w:val="323130"/>
          <w:kern w:val="0"/>
          <w14:ligatures w14:val="none"/>
        </w:rPr>
        <w:t xml:space="preserve">) is no longer showing the need for this service </w:t>
      </w:r>
      <w:r w:rsidR="000D39C1" w:rsidRPr="00614952">
        <w:rPr>
          <w:rFonts w:ascii="Aptos" w:eastAsia="Times New Roman" w:hAnsi="Aptos" w:cs="Segoe UI"/>
          <w:color w:val="323130"/>
          <w:kern w:val="0"/>
          <w14:ligatures w14:val="none"/>
        </w:rPr>
        <w:t>currently</w:t>
      </w:r>
      <w:r w:rsidRPr="00614952">
        <w:rPr>
          <w:rFonts w:ascii="Aptos" w:eastAsia="Times New Roman" w:hAnsi="Aptos" w:cs="Segoe UI"/>
          <w:color w:val="323130"/>
          <w:kern w:val="0"/>
          <w14:ligatures w14:val="none"/>
        </w:rPr>
        <w:t xml:space="preserve">.  Because of this, this service is ending.  </w:t>
      </w:r>
      <w:r w:rsidR="00A8556E"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8556E">
        <w:rPr>
          <w:rFonts w:eastAsia="Times New Roman" w:cs="Segoe UI"/>
          <w:color w:val="111111"/>
          <w:kern w:val="0"/>
          <w:shd w:val="clear" w:color="auto" w:fill="F7F7F7"/>
          <w14:ligatures w14:val="none"/>
        </w:rPr>
        <w:t xml:space="preserve">  </w:t>
      </w:r>
      <w:r w:rsidR="000B5623" w:rsidRPr="00614952">
        <w:rPr>
          <w:rFonts w:ascii="Aptos" w:eastAsia="Times New Roman" w:hAnsi="Aptos" w:cs="Segoe UI"/>
          <w:color w:val="323130"/>
          <w:kern w:val="0"/>
          <w14:ligatures w14:val="none"/>
        </w:rPr>
        <w:t>If you are in crisis, please call our 24-hour helpline at 231-722-HELP (4357). </w:t>
      </w:r>
    </w:p>
    <w:p w14:paraId="383D7E5A" w14:textId="77777777" w:rsidR="00977EA4" w:rsidRPr="00614952" w:rsidRDefault="00977EA4" w:rsidP="00977EA4">
      <w:pPr>
        <w:shd w:val="clear" w:color="auto" w:fill="FFFFFF"/>
        <w:spacing w:after="0" w:line="240" w:lineRule="auto"/>
        <w:rPr>
          <w:rFonts w:ascii="Aptos" w:eastAsia="Times New Roman" w:hAnsi="Aptos" w:cs="Segoe UI"/>
          <w:color w:val="323130"/>
          <w:kern w:val="0"/>
          <w14:ligatures w14:val="none"/>
        </w:rPr>
      </w:pPr>
    </w:p>
    <w:p w14:paraId="2A251A23" w14:textId="77777777" w:rsidR="00977EA4" w:rsidRPr="00614952" w:rsidRDefault="00977EA4" w:rsidP="00977EA4">
      <w:pPr>
        <w:shd w:val="clear" w:color="auto" w:fill="FFFFFF"/>
        <w:spacing w:after="0" w:line="240" w:lineRule="auto"/>
        <w:rPr>
          <w:rFonts w:ascii="Aptos" w:eastAsia="Times New Roman" w:hAnsi="Aptos" w:cs="Segoe UI"/>
          <w:color w:val="323130"/>
          <w:kern w:val="0"/>
          <w14:ligatures w14:val="none"/>
        </w:rPr>
      </w:pPr>
    </w:p>
    <w:p w14:paraId="6C688994"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 xml:space="preserve">Termination – (Met Goals) Ending a service due to meeting goals. </w:t>
      </w:r>
    </w:p>
    <w:p w14:paraId="0172DCF1" w14:textId="77777777" w:rsidR="00977EA4" w:rsidRPr="00614952" w:rsidRDefault="00977EA4" w:rsidP="00477292">
      <w:pPr>
        <w:pStyle w:val="ListParagraph"/>
        <w:numPr>
          <w:ilvl w:val="0"/>
          <w:numId w:val="16"/>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 have met your goals,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services are </w:t>
      </w:r>
      <w:proofErr w:type="spellStart"/>
      <w:r w:rsidRPr="00614952">
        <w:rPr>
          <w:rFonts w:ascii="Aptos" w:eastAsia="Times New Roman" w:hAnsi="Aptos" w:cs="Segoe UI"/>
          <w:color w:val="323130"/>
          <w:kern w:val="0"/>
          <w14:ligatures w14:val="none"/>
        </w:rPr>
        <w:t>ending</w:t>
      </w:r>
      <w:proofErr w:type="spellEnd"/>
      <w:r w:rsidRPr="00614952">
        <w:rPr>
          <w:rFonts w:ascii="Aptos" w:eastAsia="Times New Roman" w:hAnsi="Aptos" w:cs="Segoe UI"/>
          <w:color w:val="323130"/>
          <w:kern w:val="0"/>
          <w14:ligatures w14:val="none"/>
        </w:rPr>
        <w:t>.</w:t>
      </w:r>
    </w:p>
    <w:p w14:paraId="50A3AD9C" w14:textId="4B8D2B9C" w:rsidR="00977EA4" w:rsidRPr="00A8556E" w:rsidRDefault="00977EA4" w:rsidP="00977EA4">
      <w:pPr>
        <w:numPr>
          <w:ilvl w:val="0"/>
          <w:numId w:val="16"/>
        </w:numPr>
        <w:shd w:val="clear" w:color="auto" w:fill="FFFFFF"/>
        <w:spacing w:before="100" w:beforeAutospacing="1" w:after="0" w:line="240" w:lineRule="auto"/>
        <w:rPr>
          <w:rFonts w:ascii="Aptos" w:eastAsia="Times New Roman" w:hAnsi="Aptos" w:cs="Segoe UI"/>
          <w:color w:val="323130"/>
          <w:kern w:val="0"/>
          <w14:ligatures w14:val="none"/>
        </w:rPr>
      </w:pPr>
      <w:r w:rsidRPr="00A8556E">
        <w:rPr>
          <w:rFonts w:ascii="Aptos" w:eastAsia="Times New Roman" w:hAnsi="Aptos" w:cs="Segoe UI"/>
          <w:b/>
          <w:bCs/>
          <w:color w:val="323130"/>
          <w:kern w:val="0"/>
          <w14:ligatures w14:val="none"/>
        </w:rPr>
        <w:t>Additional reasons for action:</w:t>
      </w:r>
      <w:r w:rsidRPr="00A8556E">
        <w:rPr>
          <w:rFonts w:ascii="Aptos" w:eastAsia="Times New Roman" w:hAnsi="Aptos" w:cs="Segoe UI"/>
          <w:color w:val="323130"/>
          <w:kern w:val="0"/>
          <w14:ligatures w14:val="none"/>
        </w:rPr>
        <w:t xml:space="preserve"> You have met your goals.  Your services are </w:t>
      </w:r>
      <w:proofErr w:type="spellStart"/>
      <w:r w:rsidRPr="00A8556E">
        <w:rPr>
          <w:rFonts w:ascii="Aptos" w:eastAsia="Times New Roman" w:hAnsi="Aptos" w:cs="Segoe UI"/>
          <w:color w:val="323130"/>
          <w:kern w:val="0"/>
          <w14:ligatures w14:val="none"/>
        </w:rPr>
        <w:t>ending</w:t>
      </w:r>
      <w:proofErr w:type="spellEnd"/>
      <w:r w:rsidRPr="00A8556E">
        <w:rPr>
          <w:rFonts w:ascii="Aptos" w:eastAsia="Times New Roman" w:hAnsi="Aptos" w:cs="Segoe UI"/>
          <w:color w:val="323130"/>
          <w:kern w:val="0"/>
          <w14:ligatures w14:val="none"/>
        </w:rPr>
        <w:t>.  If you feel you need (</w:t>
      </w:r>
      <w:r w:rsidRPr="00A8556E">
        <w:rPr>
          <w:rFonts w:ascii="Aptos" w:eastAsia="Times New Roman" w:hAnsi="Aptos" w:cs="Segoe UI"/>
          <w:color w:val="323130"/>
          <w:kern w:val="0"/>
          <w:highlight w:val="yellow"/>
          <w14:ligatures w14:val="none"/>
        </w:rPr>
        <w:t>name of service</w:t>
      </w:r>
      <w:r w:rsidRPr="00A8556E">
        <w:rPr>
          <w:rFonts w:ascii="Aptos" w:eastAsia="Times New Roman" w:hAnsi="Aptos" w:cs="Segoe UI"/>
          <w:color w:val="323130"/>
          <w:kern w:val="0"/>
          <w14:ligatures w14:val="none"/>
        </w:rPr>
        <w:t xml:space="preserve">) services again, please reach out to your case manager.  </w:t>
      </w:r>
      <w:r w:rsidR="00A8556E"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8556E">
        <w:rPr>
          <w:rFonts w:eastAsia="Times New Roman" w:cs="Segoe UI"/>
          <w:color w:val="111111"/>
          <w:kern w:val="0"/>
          <w:shd w:val="clear" w:color="auto" w:fill="F7F7F7"/>
          <w14:ligatures w14:val="none"/>
        </w:rPr>
        <w:t xml:space="preserve">  </w:t>
      </w:r>
      <w:r w:rsidRPr="00A8556E">
        <w:rPr>
          <w:rFonts w:ascii="Aptos" w:eastAsia="Times New Roman" w:hAnsi="Aptos" w:cs="Segoe UI"/>
          <w:color w:val="323130"/>
          <w:kern w:val="0"/>
          <w14:ligatures w14:val="none"/>
        </w:rPr>
        <w:t> </w:t>
      </w:r>
    </w:p>
    <w:p w14:paraId="50A58F76" w14:textId="77777777" w:rsidR="00070F4A" w:rsidRPr="00614952" w:rsidRDefault="00070F4A" w:rsidP="00977EA4">
      <w:pPr>
        <w:shd w:val="clear" w:color="auto" w:fill="FFFFFF"/>
        <w:spacing w:after="0" w:line="240" w:lineRule="auto"/>
        <w:rPr>
          <w:rFonts w:ascii="Aptos" w:eastAsia="Times New Roman" w:hAnsi="Aptos" w:cs="Segoe UI"/>
          <w:b/>
          <w:bCs/>
          <w:color w:val="323130"/>
          <w:kern w:val="0"/>
          <w14:ligatures w14:val="none"/>
        </w:rPr>
      </w:pPr>
    </w:p>
    <w:p w14:paraId="3D9D624B" w14:textId="77777777" w:rsidR="00070F4A" w:rsidRPr="00614952" w:rsidRDefault="00070F4A" w:rsidP="00977EA4">
      <w:pPr>
        <w:shd w:val="clear" w:color="auto" w:fill="FFFFFF"/>
        <w:spacing w:after="0" w:line="240" w:lineRule="auto"/>
        <w:rPr>
          <w:rFonts w:ascii="Aptos" w:eastAsia="Times New Roman" w:hAnsi="Aptos" w:cs="Segoe UI"/>
          <w:b/>
          <w:bCs/>
          <w:color w:val="323130"/>
          <w:kern w:val="0"/>
          <w14:ligatures w14:val="none"/>
        </w:rPr>
      </w:pPr>
    </w:p>
    <w:p w14:paraId="35ECED40" w14:textId="77777777" w:rsidR="00070F4A" w:rsidRPr="00614952" w:rsidRDefault="00070F4A" w:rsidP="00977EA4">
      <w:pPr>
        <w:shd w:val="clear" w:color="auto" w:fill="FFFFFF"/>
        <w:spacing w:after="0" w:line="240" w:lineRule="auto"/>
        <w:rPr>
          <w:rFonts w:ascii="Aptos" w:eastAsia="Times New Roman" w:hAnsi="Aptos" w:cs="Segoe UI"/>
          <w:b/>
          <w:bCs/>
          <w:color w:val="323130"/>
          <w:kern w:val="0"/>
          <w14:ligatures w14:val="none"/>
        </w:rPr>
      </w:pPr>
    </w:p>
    <w:p w14:paraId="32481439" w14:textId="59D0AF96"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Termination – Ending a Service That was in the Plan by Mistake</w:t>
      </w:r>
    </w:p>
    <w:p w14:paraId="123CA913" w14:textId="77777777" w:rsidR="00977EA4" w:rsidRPr="00614952" w:rsidRDefault="00977EA4" w:rsidP="00477292">
      <w:pPr>
        <w:pStyle w:val="ListParagraph"/>
        <w:numPr>
          <w:ilvl w:val="0"/>
          <w:numId w:val="17"/>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services are </w:t>
      </w:r>
      <w:proofErr w:type="spellStart"/>
      <w:r w:rsidRPr="00614952">
        <w:rPr>
          <w:rFonts w:ascii="Aptos" w:eastAsia="Times New Roman" w:hAnsi="Aptos" w:cs="Segoe UI"/>
          <w:color w:val="323130"/>
          <w:kern w:val="0"/>
          <w14:ligatures w14:val="none"/>
        </w:rPr>
        <w:t>ending</w:t>
      </w:r>
      <w:proofErr w:type="spellEnd"/>
      <w:r w:rsidRPr="00614952">
        <w:rPr>
          <w:rFonts w:ascii="Aptos" w:eastAsia="Times New Roman" w:hAnsi="Aptos" w:cs="Segoe UI"/>
          <w:color w:val="323130"/>
          <w:kern w:val="0"/>
          <w14:ligatures w14:val="none"/>
        </w:rPr>
        <w:t>.</w:t>
      </w:r>
    </w:p>
    <w:p w14:paraId="31D252F2" w14:textId="5348947C" w:rsidR="00BC607C" w:rsidRPr="00614952" w:rsidRDefault="00977EA4" w:rsidP="00BC607C">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services are </w:t>
      </w:r>
      <w:proofErr w:type="spellStart"/>
      <w:r w:rsidRPr="00614952">
        <w:rPr>
          <w:rFonts w:ascii="Aptos" w:eastAsia="Times New Roman" w:hAnsi="Aptos" w:cs="Segoe UI"/>
          <w:color w:val="323130"/>
          <w:kern w:val="0"/>
          <w14:ligatures w14:val="none"/>
        </w:rPr>
        <w:t>ending</w:t>
      </w:r>
      <w:proofErr w:type="spellEnd"/>
      <w:r w:rsidRPr="00614952">
        <w:rPr>
          <w:rFonts w:ascii="Aptos" w:eastAsia="Times New Roman" w:hAnsi="Aptos" w:cs="Segoe UI"/>
          <w:color w:val="323130"/>
          <w:kern w:val="0"/>
          <w14:ligatures w14:val="none"/>
        </w:rPr>
        <w:t xml:space="preserve">.  This service was put in your plan by mistake.  All other services in your plan are the same.  </w:t>
      </w:r>
      <w:r w:rsidR="00A14D3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14D32">
        <w:rPr>
          <w:rFonts w:eastAsia="Times New Roman" w:cs="Segoe UI"/>
          <w:color w:val="111111"/>
          <w:kern w:val="0"/>
          <w:shd w:val="clear" w:color="auto" w:fill="F7F7F7"/>
          <w14:ligatures w14:val="none"/>
        </w:rPr>
        <w:t xml:space="preserve">  </w:t>
      </w:r>
      <w:r w:rsidR="00BC607C" w:rsidRPr="00614952">
        <w:rPr>
          <w:rFonts w:ascii="Aptos" w:eastAsia="Times New Roman" w:hAnsi="Aptos" w:cs="Segoe UI"/>
          <w:color w:val="323130"/>
          <w:kern w:val="0"/>
          <w14:ligatures w14:val="none"/>
        </w:rPr>
        <w:t>If you are in crisis, please call our 24-hour helpline at 231-722-HELP (4357). </w:t>
      </w:r>
    </w:p>
    <w:p w14:paraId="70452407" w14:textId="6CC4E8CD" w:rsidR="00977EA4" w:rsidRPr="00614952" w:rsidRDefault="00977EA4" w:rsidP="00BC607C">
      <w:pPr>
        <w:shd w:val="clear" w:color="auto" w:fill="FFFFFF"/>
        <w:spacing w:before="100" w:beforeAutospacing="1" w:after="0" w:line="240" w:lineRule="auto"/>
        <w:ind w:left="720"/>
        <w:rPr>
          <w:rFonts w:ascii="Aptos" w:eastAsia="Times New Roman" w:hAnsi="Aptos" w:cs="Segoe UI"/>
          <w:b/>
          <w:bCs/>
          <w:color w:val="323130"/>
          <w:kern w:val="0"/>
          <w14:ligatures w14:val="none"/>
        </w:rPr>
      </w:pPr>
    </w:p>
    <w:p w14:paraId="26AF79BB"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Termination - DBT therapy</w:t>
      </w:r>
    </w:p>
    <w:p w14:paraId="34DDC6B0" w14:textId="77777777" w:rsidR="00977EA4" w:rsidRPr="00614952" w:rsidRDefault="00977EA4" w:rsidP="00477292">
      <w:pPr>
        <w:pStyle w:val="ListParagraph"/>
        <w:numPr>
          <w:ilvl w:val="0"/>
          <w:numId w:val="7"/>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(Dialectical Behavior Therapy) DBT services are </w:t>
      </w:r>
      <w:proofErr w:type="spellStart"/>
      <w:r w:rsidRPr="00614952">
        <w:rPr>
          <w:rFonts w:ascii="Aptos" w:eastAsia="Times New Roman" w:hAnsi="Aptos" w:cs="Segoe UI"/>
          <w:color w:val="323130"/>
          <w:kern w:val="0"/>
          <w14:ligatures w14:val="none"/>
        </w:rPr>
        <w:t>ending</w:t>
      </w:r>
      <w:proofErr w:type="spellEnd"/>
      <w:r w:rsidRPr="00614952">
        <w:rPr>
          <w:rFonts w:ascii="Aptos" w:eastAsia="Times New Roman" w:hAnsi="Aptos" w:cs="Segoe UI"/>
          <w:color w:val="323130"/>
          <w:kern w:val="0"/>
          <w14:ligatures w14:val="none"/>
        </w:rPr>
        <w:t xml:space="preserve">.  </w:t>
      </w:r>
      <w:r w:rsidRPr="00614952">
        <w:rPr>
          <w:rFonts w:ascii="Aptos" w:hAnsi="Aptos"/>
        </w:rPr>
        <w:t>In the DBT program, there is a rule called the "4-miss rule." This means if someone misses four group or therapy meetings in a row, they can no longer get DBT services. If you want to start DBT services again, please talk to your case manager.</w:t>
      </w:r>
    </w:p>
    <w:p w14:paraId="3122B158" w14:textId="04258C0A" w:rsidR="00BC607C" w:rsidRPr="00614952" w:rsidRDefault="00977EA4" w:rsidP="00BC607C">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w:t>
      </w:r>
      <w:r w:rsidRPr="00614952">
        <w:rPr>
          <w:rFonts w:ascii="Aptos" w:hAnsi="Aptos"/>
        </w:rPr>
        <w:t xml:space="preserve">In the DBT program, there is a rule called the "4-miss rule." This means if someone misses four group or therapy meetings in a row, they can no longer get DBT services. You have missed four group meetings in a row. Because of this, you have not made any clinical progress, and your DBT services </w:t>
      </w:r>
      <w:r w:rsidRPr="00614952">
        <w:rPr>
          <w:rFonts w:ascii="Aptos" w:hAnsi="Aptos"/>
          <w:u w:val="single"/>
        </w:rPr>
        <w:t>will</w:t>
      </w:r>
      <w:r w:rsidRPr="00614952">
        <w:rPr>
          <w:rFonts w:ascii="Aptos" w:hAnsi="Aptos"/>
        </w:rPr>
        <w:t xml:space="preserve"> end. </w:t>
      </w:r>
      <w:r w:rsidRPr="00614952">
        <w:rPr>
          <w:rFonts w:ascii="Aptos" w:hAnsi="Aptos"/>
          <w:u w:val="single"/>
        </w:rPr>
        <w:t>We know that sometimes getting in for appointments can be tough</w:t>
      </w:r>
      <w:r w:rsidRPr="00614952">
        <w:rPr>
          <w:rFonts w:ascii="Aptos" w:hAnsi="Aptos"/>
        </w:rPr>
        <w:t xml:space="preserve">. If you want to start DBT services again, please talk to your case manager. </w:t>
      </w:r>
      <w:r w:rsidR="00A14D3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14D32">
        <w:rPr>
          <w:rFonts w:eastAsia="Times New Roman" w:cs="Segoe UI"/>
          <w:color w:val="111111"/>
          <w:kern w:val="0"/>
          <w:shd w:val="clear" w:color="auto" w:fill="F7F7F7"/>
          <w14:ligatures w14:val="none"/>
        </w:rPr>
        <w:t xml:space="preserve">  </w:t>
      </w:r>
      <w:r w:rsidR="00BC607C" w:rsidRPr="00614952">
        <w:rPr>
          <w:rFonts w:ascii="Aptos" w:eastAsia="Times New Roman" w:hAnsi="Aptos" w:cs="Segoe UI"/>
          <w:color w:val="323130"/>
          <w:kern w:val="0"/>
          <w14:ligatures w14:val="none"/>
        </w:rPr>
        <w:t>If you are in crisis, please call our 24-hour helpline at 231-722-HELP (4357). </w:t>
      </w:r>
    </w:p>
    <w:p w14:paraId="67E42D58" w14:textId="2EFEC603" w:rsidR="00977EA4" w:rsidRPr="00614952" w:rsidRDefault="00977EA4" w:rsidP="00BC607C">
      <w:pPr>
        <w:pStyle w:val="ListParagraph"/>
        <w:shd w:val="clear" w:color="auto" w:fill="FFFFFF"/>
        <w:spacing w:after="0" w:line="240" w:lineRule="auto"/>
        <w:rPr>
          <w:rFonts w:ascii="Aptos" w:eastAsia="Times New Roman" w:hAnsi="Aptos" w:cs="Segoe UI"/>
          <w:b/>
          <w:bCs/>
          <w:color w:val="323130"/>
          <w:kern w:val="0"/>
          <w14:ligatures w14:val="none"/>
        </w:rPr>
      </w:pPr>
    </w:p>
    <w:p w14:paraId="203F913D" w14:textId="77777777" w:rsidR="00BC607C" w:rsidRPr="00614952" w:rsidRDefault="00BC607C" w:rsidP="00BC607C">
      <w:pPr>
        <w:pStyle w:val="ListParagraph"/>
        <w:shd w:val="clear" w:color="auto" w:fill="FFFFFF"/>
        <w:spacing w:after="0" w:line="240" w:lineRule="auto"/>
        <w:rPr>
          <w:rFonts w:ascii="Aptos" w:eastAsia="Times New Roman" w:hAnsi="Aptos" w:cs="Segoe UI"/>
          <w:b/>
          <w:bCs/>
          <w:color w:val="323130"/>
          <w:kern w:val="0"/>
          <w14:ligatures w14:val="none"/>
        </w:rPr>
      </w:pPr>
    </w:p>
    <w:p w14:paraId="37AC84FA"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 xml:space="preserve">Termination – COFR </w:t>
      </w:r>
    </w:p>
    <w:p w14:paraId="707635E5" w14:textId="77E4BF60" w:rsidR="00977EA4" w:rsidRPr="00614952" w:rsidRDefault="00977EA4" w:rsidP="00477292">
      <w:pPr>
        <w:pStyle w:val="ListParagraph"/>
        <w:numPr>
          <w:ilvl w:val="0"/>
          <w:numId w:val="18"/>
        </w:numPr>
        <w:shd w:val="clear" w:color="auto" w:fill="FFFFFF"/>
        <w:spacing w:after="0" w:line="240" w:lineRule="auto"/>
        <w:rPr>
          <w:rFonts w:ascii="Aptos" w:hAnsi="Aptos"/>
        </w:rPr>
      </w:pPr>
      <w:r w:rsidRPr="00614952">
        <w:rPr>
          <w:rFonts w:ascii="Aptos" w:hAnsi="Aptos"/>
          <w:b/>
          <w:bCs/>
        </w:rPr>
        <w:t xml:space="preserve">Additional Service </w:t>
      </w:r>
      <w:r w:rsidR="000D39C1" w:rsidRPr="00614952">
        <w:rPr>
          <w:rFonts w:ascii="Aptos" w:hAnsi="Aptos"/>
          <w:b/>
          <w:bCs/>
        </w:rPr>
        <w:t>Details:</w:t>
      </w:r>
      <w:r w:rsidRPr="00614952">
        <w:rPr>
          <w:rFonts w:ascii="Aptos" w:hAnsi="Aptos"/>
        </w:rPr>
        <w:t xml:space="preserve"> All Health</w:t>
      </w:r>
      <w:r w:rsidR="00A14D32">
        <w:rPr>
          <w:rFonts w:ascii="Aptos" w:hAnsi="Aptos"/>
        </w:rPr>
        <w:t>W</w:t>
      </w:r>
      <w:r w:rsidRPr="00614952">
        <w:rPr>
          <w:rFonts w:ascii="Aptos" w:hAnsi="Aptos"/>
        </w:rPr>
        <w:t xml:space="preserve">est services are </w:t>
      </w:r>
      <w:proofErr w:type="spellStart"/>
      <w:r w:rsidRPr="00614952">
        <w:rPr>
          <w:rFonts w:ascii="Aptos" w:hAnsi="Aptos"/>
        </w:rPr>
        <w:t>ending</w:t>
      </w:r>
      <w:proofErr w:type="spellEnd"/>
      <w:r w:rsidRPr="00614952">
        <w:rPr>
          <w:rFonts w:ascii="Aptos" w:hAnsi="Aptos"/>
        </w:rPr>
        <w:t>.</w:t>
      </w:r>
    </w:p>
    <w:p w14:paraId="5CD9ED16" w14:textId="20335126" w:rsidR="00BC607C" w:rsidRPr="00614952" w:rsidRDefault="00977EA4" w:rsidP="00BC607C">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b/>
          <w:bCs/>
        </w:rPr>
        <w:t xml:space="preserve">Additional Reasons for </w:t>
      </w:r>
      <w:r w:rsidR="000D39C1" w:rsidRPr="00614952">
        <w:rPr>
          <w:rFonts w:ascii="Aptos" w:hAnsi="Aptos"/>
          <w:b/>
          <w:bCs/>
        </w:rPr>
        <w:t>action;</w:t>
      </w:r>
      <w:r w:rsidRPr="00614952">
        <w:rPr>
          <w:rFonts w:ascii="Aptos" w:hAnsi="Aptos"/>
        </w:rPr>
        <w:t xml:space="preserve"> </w:t>
      </w:r>
      <w:r w:rsidR="00A14D32" w:rsidRPr="00614952">
        <w:rPr>
          <w:rFonts w:ascii="Aptos" w:hAnsi="Aptos"/>
        </w:rPr>
        <w:t>HealthWest</w:t>
      </w:r>
      <w:r w:rsidRPr="00614952">
        <w:rPr>
          <w:rFonts w:ascii="Aptos" w:hAnsi="Aptos"/>
        </w:rPr>
        <w:t xml:space="preserve"> services are </w:t>
      </w:r>
      <w:proofErr w:type="spellStart"/>
      <w:r w:rsidRPr="00614952">
        <w:rPr>
          <w:rFonts w:ascii="Aptos" w:hAnsi="Aptos"/>
        </w:rPr>
        <w:t>ending</w:t>
      </w:r>
      <w:proofErr w:type="spellEnd"/>
      <w:r w:rsidRPr="00614952">
        <w:rPr>
          <w:rFonts w:ascii="Aptos" w:hAnsi="Aptos"/>
        </w:rPr>
        <w:t>.  (</w:t>
      </w:r>
      <w:r w:rsidRPr="00614952">
        <w:rPr>
          <w:rFonts w:ascii="Aptos" w:hAnsi="Aptos"/>
          <w:highlight w:val="yellow"/>
        </w:rPr>
        <w:t>Name of CMH</w:t>
      </w:r>
      <w:r w:rsidRPr="00614952">
        <w:rPr>
          <w:rFonts w:ascii="Aptos" w:hAnsi="Aptos"/>
        </w:rPr>
        <w:t xml:space="preserve">) is overseeing your care.  </w:t>
      </w:r>
      <w:r w:rsidR="1C62E1A4" w:rsidRPr="00614952">
        <w:rPr>
          <w:rFonts w:ascii="Aptos" w:hAnsi="Aptos"/>
        </w:rPr>
        <w:t xml:space="preserve">  </w:t>
      </w:r>
      <w:r w:rsidRPr="00614952">
        <w:rPr>
          <w:rFonts w:ascii="Aptos" w:hAnsi="Aptos"/>
        </w:rPr>
        <w:t xml:space="preserve">We are closing your case at </w:t>
      </w:r>
      <w:r w:rsidR="00A14D32" w:rsidRPr="00614952">
        <w:rPr>
          <w:rFonts w:ascii="Aptos" w:hAnsi="Aptos"/>
        </w:rPr>
        <w:t>HealthWest</w:t>
      </w:r>
      <w:r w:rsidRPr="00614952">
        <w:rPr>
          <w:rFonts w:ascii="Aptos" w:hAnsi="Aptos"/>
        </w:rPr>
        <w:t>. </w:t>
      </w:r>
      <w:r w:rsidR="3909C771" w:rsidRPr="00614952">
        <w:rPr>
          <w:rFonts w:ascii="Aptos" w:hAnsi="Aptos"/>
        </w:rPr>
        <w:t xml:space="preserve">We will continue to provide support during the transfer. </w:t>
      </w:r>
      <w:r w:rsidR="00A14D3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14D32">
        <w:rPr>
          <w:rFonts w:eastAsia="Times New Roman" w:cs="Segoe UI"/>
          <w:color w:val="111111"/>
          <w:kern w:val="0"/>
          <w:shd w:val="clear" w:color="auto" w:fill="F7F7F7"/>
          <w14:ligatures w14:val="none"/>
        </w:rPr>
        <w:t xml:space="preserve">  </w:t>
      </w:r>
      <w:r w:rsidR="00BC607C" w:rsidRPr="00614952">
        <w:rPr>
          <w:rFonts w:ascii="Aptos" w:eastAsia="Times New Roman" w:hAnsi="Aptos" w:cs="Segoe UI"/>
          <w:color w:val="323130"/>
          <w:kern w:val="0"/>
          <w14:ligatures w14:val="none"/>
        </w:rPr>
        <w:t>If you are in crisis, please call our 24-hour helpline at 231-722-HELP (4357). </w:t>
      </w:r>
    </w:p>
    <w:p w14:paraId="1E48BE2F" w14:textId="2F69444D" w:rsidR="00977EA4" w:rsidRPr="00614952" w:rsidRDefault="00977EA4" w:rsidP="00BC607C">
      <w:pPr>
        <w:pStyle w:val="NormalWeb"/>
        <w:shd w:val="clear" w:color="auto" w:fill="FFFFFF"/>
        <w:spacing w:before="0" w:beforeAutospacing="0" w:after="0" w:afterAutospacing="0"/>
        <w:ind w:left="720"/>
        <w:rPr>
          <w:rFonts w:ascii="Aptos" w:hAnsi="Aptos" w:cs="Segoe UI"/>
          <w:color w:val="323130"/>
        </w:rPr>
      </w:pPr>
    </w:p>
    <w:p w14:paraId="32960D70" w14:textId="77777777" w:rsidR="00BC607C" w:rsidRPr="00614952" w:rsidRDefault="00BC607C" w:rsidP="00BC607C">
      <w:pPr>
        <w:pStyle w:val="NormalWeb"/>
        <w:shd w:val="clear" w:color="auto" w:fill="FFFFFF"/>
        <w:spacing w:before="0" w:beforeAutospacing="0" w:after="0" w:afterAutospacing="0"/>
        <w:ind w:left="720"/>
        <w:rPr>
          <w:rFonts w:ascii="Aptos" w:hAnsi="Aptos" w:cs="Segoe UI"/>
          <w:color w:val="323130"/>
        </w:rPr>
      </w:pPr>
    </w:p>
    <w:p w14:paraId="0AADFA7F" w14:textId="77777777" w:rsidR="00BC607C" w:rsidRPr="00614952" w:rsidRDefault="00BC607C" w:rsidP="00BC607C">
      <w:pPr>
        <w:pStyle w:val="NormalWeb"/>
        <w:shd w:val="clear" w:color="auto" w:fill="FFFFFF"/>
        <w:spacing w:before="0" w:beforeAutospacing="0" w:after="0" w:afterAutospacing="0"/>
        <w:ind w:left="720"/>
        <w:rPr>
          <w:rFonts w:ascii="Aptos" w:hAnsi="Aptos" w:cs="Segoe UI"/>
          <w:color w:val="323130"/>
        </w:rPr>
      </w:pPr>
    </w:p>
    <w:p w14:paraId="67B4C2D4"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 xml:space="preserve">Reduction – (Meeting Goals) Reduction of Services </w:t>
      </w:r>
    </w:p>
    <w:p w14:paraId="1CA320E0" w14:textId="77777777" w:rsidR="00977EA4" w:rsidRPr="00614952" w:rsidRDefault="00977EA4" w:rsidP="00477292">
      <w:pPr>
        <w:pStyle w:val="ListParagraph"/>
        <w:numPr>
          <w:ilvl w:val="0"/>
          <w:numId w:val="19"/>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services are being reduced.  </w:t>
      </w:r>
    </w:p>
    <w:p w14:paraId="18EB9600" w14:textId="49513DFF" w:rsidR="00BC607C" w:rsidRPr="00614952" w:rsidRDefault="00977EA4" w:rsidP="00BC607C">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Congratulations, you are meeting your goals.  Because you are meeting your goals, we are reducing the amount of service in your plan.  Anytime your plan of service changes, we are required to send you this form.  We are changing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to </w:t>
      </w:r>
      <w:r w:rsidRPr="00614952">
        <w:rPr>
          <w:rFonts w:ascii="Aptos" w:eastAsia="Times New Roman" w:hAnsi="Aptos" w:cs="Segoe UI"/>
          <w:color w:val="323130"/>
          <w:kern w:val="0"/>
          <w:highlight w:val="yellow"/>
          <w14:ligatures w14:val="none"/>
        </w:rPr>
        <w:t xml:space="preserve">(every other week, monthly, </w:t>
      </w:r>
      <w:proofErr w:type="spellStart"/>
      <w:r w:rsidRPr="00614952">
        <w:rPr>
          <w:rFonts w:ascii="Aptos" w:eastAsia="Times New Roman" w:hAnsi="Aptos" w:cs="Segoe UI"/>
          <w:color w:val="323130"/>
          <w:kern w:val="0"/>
          <w:highlight w:val="yellow"/>
          <w14:ligatures w14:val="none"/>
        </w:rPr>
        <w:t>etc</w:t>
      </w:r>
      <w:proofErr w:type="spellEnd"/>
      <w:r w:rsidRPr="00614952">
        <w:rPr>
          <w:rFonts w:ascii="Aptos" w:eastAsia="Times New Roman" w:hAnsi="Aptos" w:cs="Segoe UI"/>
          <w:color w:val="323130"/>
          <w:kern w:val="0"/>
          <w:highlight w:val="yellow"/>
          <w14:ligatures w14:val="none"/>
        </w:rPr>
        <w:t>)</w:t>
      </w:r>
      <w:r w:rsidRPr="00614952">
        <w:rPr>
          <w:rFonts w:ascii="Aptos" w:eastAsia="Times New Roman" w:hAnsi="Aptos" w:cs="Segoe UI"/>
          <w:color w:val="323130"/>
          <w:kern w:val="0"/>
          <w14:ligatures w14:val="none"/>
        </w:rPr>
        <w:t>.</w:t>
      </w:r>
      <w:r w:rsidRPr="00614952">
        <w:rPr>
          <w:rFonts w:ascii="Aptos" w:eastAsia="Times New Roman" w:hAnsi="Aptos" w:cs="Segoe UI"/>
          <w:i/>
          <w:iCs/>
          <w:color w:val="323130"/>
          <w:kern w:val="0"/>
          <w14:ligatures w14:val="none"/>
        </w:rPr>
        <w:t> </w:t>
      </w:r>
      <w:r w:rsidR="00A14D3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A14D32">
        <w:rPr>
          <w:rFonts w:eastAsia="Times New Roman" w:cs="Segoe UI"/>
          <w:color w:val="111111"/>
          <w:kern w:val="0"/>
          <w:shd w:val="clear" w:color="auto" w:fill="F7F7F7"/>
          <w14:ligatures w14:val="none"/>
        </w:rPr>
        <w:t xml:space="preserve">  </w:t>
      </w:r>
      <w:r w:rsidR="00BC607C" w:rsidRPr="00614952">
        <w:rPr>
          <w:rFonts w:ascii="Aptos" w:eastAsia="Times New Roman" w:hAnsi="Aptos" w:cs="Segoe UI"/>
          <w:color w:val="323130"/>
          <w:kern w:val="0"/>
          <w14:ligatures w14:val="none"/>
        </w:rPr>
        <w:t>If you are in crisis, please call our 24-hour helpline at 231-722-HELP (4357). </w:t>
      </w:r>
    </w:p>
    <w:p w14:paraId="25100220" w14:textId="2B98A33C" w:rsidR="00977EA4" w:rsidRPr="00614952" w:rsidRDefault="00977EA4" w:rsidP="00B0491A">
      <w:pPr>
        <w:shd w:val="clear" w:color="auto" w:fill="FFFFFF"/>
        <w:spacing w:before="100" w:beforeAutospacing="1" w:after="0" w:line="240" w:lineRule="auto"/>
        <w:ind w:left="720"/>
        <w:rPr>
          <w:rFonts w:ascii="Aptos" w:eastAsia="Times New Roman" w:hAnsi="Aptos" w:cs="Segoe UI"/>
          <w:color w:val="323130"/>
          <w:kern w:val="0"/>
          <w14:ligatures w14:val="none"/>
        </w:rPr>
      </w:pPr>
    </w:p>
    <w:p w14:paraId="722E5592" w14:textId="77777777" w:rsidR="00977EA4" w:rsidRPr="00614952" w:rsidRDefault="00977EA4" w:rsidP="00977EA4">
      <w:pPr>
        <w:shd w:val="clear" w:color="auto" w:fill="FFFFFF"/>
        <w:spacing w:after="0" w:line="240" w:lineRule="auto"/>
        <w:rPr>
          <w:rFonts w:ascii="Aptos" w:eastAsia="Times New Roman" w:hAnsi="Aptos" w:cs="Segoe UI"/>
          <w:b/>
          <w:bCs/>
          <w:color w:val="323130"/>
          <w:kern w:val="0"/>
          <w14:ligatures w14:val="none"/>
        </w:rPr>
      </w:pPr>
      <w:r w:rsidRPr="00614952">
        <w:rPr>
          <w:rFonts w:ascii="Aptos" w:eastAsia="Times New Roman" w:hAnsi="Aptos" w:cs="Segoe UI"/>
          <w:b/>
          <w:bCs/>
          <w:color w:val="323130"/>
          <w:kern w:val="0"/>
          <w14:ligatures w14:val="none"/>
        </w:rPr>
        <w:t xml:space="preserve">Suspension – (Service is authorized, but not providing the service) </w:t>
      </w:r>
    </w:p>
    <w:p w14:paraId="7695BAF8" w14:textId="7282E510" w:rsidR="00977EA4" w:rsidRPr="00614952" w:rsidRDefault="00977EA4" w:rsidP="00477292">
      <w:pPr>
        <w:pStyle w:val="ListParagraph"/>
        <w:numPr>
          <w:ilvl w:val="0"/>
          <w:numId w:val="20"/>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service details:</w:t>
      </w:r>
      <w:r w:rsidRPr="00614952">
        <w:rPr>
          <w:rFonts w:ascii="Aptos" w:eastAsia="Times New Roman" w:hAnsi="Aptos" w:cs="Segoe UI"/>
          <w:color w:val="323130"/>
          <w:kern w:val="0"/>
          <w14:ligatures w14:val="none"/>
        </w:rPr>
        <w:t xml:space="preserve"> We are sending this notice to let you know that your (</w:t>
      </w:r>
      <w:r w:rsidRPr="00614952">
        <w:rPr>
          <w:rFonts w:ascii="Aptos" w:eastAsia="Times New Roman" w:hAnsi="Aptos" w:cs="Segoe UI"/>
          <w:color w:val="323130"/>
          <w:kern w:val="0"/>
          <w:highlight w:val="yellow"/>
          <w14:ligatures w14:val="none"/>
        </w:rPr>
        <w:t xml:space="preserve">name of </w:t>
      </w:r>
      <w:r w:rsidR="000D39C1" w:rsidRPr="00614952">
        <w:rPr>
          <w:rFonts w:ascii="Aptos" w:eastAsia="Times New Roman" w:hAnsi="Aptos" w:cs="Segoe UI"/>
          <w:color w:val="323130"/>
          <w:kern w:val="0"/>
          <w:highlight w:val="yellow"/>
          <w14:ligatures w14:val="none"/>
        </w:rPr>
        <w:t>service</w:t>
      </w:r>
      <w:r w:rsidR="000D39C1" w:rsidRPr="00614952">
        <w:rPr>
          <w:rFonts w:ascii="Aptos" w:eastAsia="Times New Roman" w:hAnsi="Aptos" w:cs="Segoe UI"/>
          <w:color w:val="323130"/>
          <w:kern w:val="0"/>
          <w14:ligatures w14:val="none"/>
        </w:rPr>
        <w:t>) will</w:t>
      </w:r>
      <w:r w:rsidRPr="00614952">
        <w:rPr>
          <w:rFonts w:ascii="Aptos" w:eastAsia="Times New Roman" w:hAnsi="Aptos" w:cs="Segoe UI"/>
          <w:color w:val="323130"/>
          <w:kern w:val="0"/>
          <w14:ligatures w14:val="none"/>
        </w:rPr>
        <w:t xml:space="preserve"> be put on hold.</w:t>
      </w:r>
    </w:p>
    <w:p w14:paraId="4FAF047F" w14:textId="30577DE3" w:rsidR="00BC607C" w:rsidRPr="00614952" w:rsidRDefault="00977EA4" w:rsidP="00BC607C">
      <w:pPr>
        <w:numPr>
          <w:ilvl w:val="0"/>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eastAsia="Times New Roman" w:hAnsi="Aptos" w:cs="Segoe UI"/>
          <w:b/>
          <w:bCs/>
          <w:color w:val="323130"/>
          <w:kern w:val="0"/>
          <w14:ligatures w14:val="none"/>
        </w:rPr>
        <w:t>Additional reasons for action:</w:t>
      </w:r>
      <w:r w:rsidRPr="00614952">
        <w:rPr>
          <w:rFonts w:ascii="Aptos" w:eastAsia="Times New Roman" w:hAnsi="Aptos" w:cs="Segoe UI"/>
          <w:color w:val="323130"/>
          <w:kern w:val="0"/>
          <w14:ligatures w14:val="none"/>
        </w:rPr>
        <w:t xml:space="preserve"> Your (</w:t>
      </w:r>
      <w:r w:rsidRPr="00614952">
        <w:rPr>
          <w:rFonts w:ascii="Aptos" w:eastAsia="Times New Roman" w:hAnsi="Aptos" w:cs="Segoe UI"/>
          <w:color w:val="323130"/>
          <w:kern w:val="0"/>
          <w:highlight w:val="yellow"/>
          <w14:ligatures w14:val="none"/>
        </w:rPr>
        <w:t>name of service</w:t>
      </w:r>
      <w:r w:rsidRPr="00614952">
        <w:rPr>
          <w:rFonts w:ascii="Aptos" w:eastAsia="Times New Roman" w:hAnsi="Aptos" w:cs="Segoe UI"/>
          <w:color w:val="323130"/>
          <w:kern w:val="0"/>
          <w14:ligatures w14:val="none"/>
        </w:rPr>
        <w:t xml:space="preserve">) will be put on hold. When your authorized services are not </w:t>
      </w:r>
      <w:r w:rsidR="000D39C1" w:rsidRPr="00614952">
        <w:rPr>
          <w:rFonts w:ascii="Aptos" w:eastAsia="Times New Roman" w:hAnsi="Aptos" w:cs="Segoe UI"/>
          <w:color w:val="323130"/>
          <w:kern w:val="0"/>
          <w14:ligatures w14:val="none"/>
        </w:rPr>
        <w:t>provided</w:t>
      </w:r>
      <w:r w:rsidRPr="00614952">
        <w:rPr>
          <w:rFonts w:ascii="Aptos" w:eastAsia="Times New Roman" w:hAnsi="Aptos" w:cs="Segoe UI"/>
          <w:color w:val="323130"/>
          <w:kern w:val="0"/>
          <w14:ligatures w14:val="none"/>
        </w:rPr>
        <w:t>, we need to send you this form.  This notice is to inform you of your rights</w:t>
      </w:r>
      <w:r w:rsidR="00B13AE8">
        <w:rPr>
          <w:rFonts w:ascii="Aptos" w:eastAsia="Times New Roman" w:hAnsi="Aptos" w:cs="Segoe UI"/>
          <w:color w:val="323130"/>
          <w:kern w:val="0"/>
          <w14:ligatures w14:val="none"/>
        </w:rPr>
        <w:t xml:space="preserve">.  </w:t>
      </w:r>
      <w:r w:rsidR="00B13AE8"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B13AE8">
        <w:rPr>
          <w:rFonts w:eastAsia="Times New Roman" w:cs="Segoe UI"/>
          <w:color w:val="111111"/>
          <w:kern w:val="0"/>
          <w:shd w:val="clear" w:color="auto" w:fill="F7F7F7"/>
          <w14:ligatures w14:val="none"/>
        </w:rPr>
        <w:t xml:space="preserve">  </w:t>
      </w:r>
      <w:r w:rsidR="00BC607C" w:rsidRPr="00614952">
        <w:rPr>
          <w:rFonts w:ascii="Aptos" w:eastAsia="Times New Roman" w:hAnsi="Aptos" w:cs="Segoe UI"/>
          <w:color w:val="323130"/>
          <w:kern w:val="0"/>
          <w14:ligatures w14:val="none"/>
        </w:rPr>
        <w:t>If you are in crisis, please call our 24-hour helpline at 231-722-HELP (4357). </w:t>
      </w:r>
    </w:p>
    <w:p w14:paraId="4BB51A50" w14:textId="084C5322" w:rsidR="003E107D" w:rsidRPr="00614952" w:rsidRDefault="003E107D" w:rsidP="00B0491A">
      <w:pPr>
        <w:shd w:val="clear" w:color="auto" w:fill="FFFFFF"/>
        <w:spacing w:before="100" w:beforeAutospacing="1" w:after="0" w:line="240" w:lineRule="auto"/>
        <w:ind w:left="720"/>
        <w:rPr>
          <w:rFonts w:ascii="Aptos" w:hAnsi="Aptos"/>
          <w:b/>
          <w:bCs/>
        </w:rPr>
      </w:pPr>
    </w:p>
    <w:p w14:paraId="310BAFAF" w14:textId="77777777" w:rsidR="003E107D" w:rsidRPr="00614952" w:rsidRDefault="003E107D" w:rsidP="00977EA4">
      <w:pPr>
        <w:shd w:val="clear" w:color="auto" w:fill="FFFFFF"/>
        <w:spacing w:after="0" w:line="240" w:lineRule="auto"/>
        <w:rPr>
          <w:rFonts w:ascii="Aptos" w:hAnsi="Aptos"/>
          <w:b/>
          <w:bCs/>
        </w:rPr>
      </w:pPr>
    </w:p>
    <w:p w14:paraId="78F2FD01" w14:textId="77777777" w:rsidR="003E107D" w:rsidRPr="00614952" w:rsidRDefault="003E107D" w:rsidP="00977EA4">
      <w:pPr>
        <w:shd w:val="clear" w:color="auto" w:fill="FFFFFF"/>
        <w:spacing w:after="0" w:line="240" w:lineRule="auto"/>
        <w:rPr>
          <w:rFonts w:ascii="Aptos" w:hAnsi="Aptos"/>
          <w:b/>
          <w:bCs/>
        </w:rPr>
      </w:pPr>
    </w:p>
    <w:p w14:paraId="7F58D3DA" w14:textId="77777777" w:rsidR="003E107D" w:rsidRPr="00614952" w:rsidRDefault="003E107D" w:rsidP="00977EA4">
      <w:pPr>
        <w:shd w:val="clear" w:color="auto" w:fill="FFFFFF"/>
        <w:spacing w:after="0" w:line="240" w:lineRule="auto"/>
        <w:rPr>
          <w:rFonts w:ascii="Aptos" w:hAnsi="Aptos"/>
          <w:b/>
          <w:bCs/>
        </w:rPr>
      </w:pPr>
    </w:p>
    <w:p w14:paraId="6BE5304D" w14:textId="77777777" w:rsidR="00070F4A" w:rsidRPr="00614952" w:rsidRDefault="00070F4A" w:rsidP="00977EA4">
      <w:pPr>
        <w:shd w:val="clear" w:color="auto" w:fill="FFFFFF"/>
        <w:spacing w:after="0" w:line="240" w:lineRule="auto"/>
        <w:rPr>
          <w:rFonts w:ascii="Aptos" w:hAnsi="Aptos"/>
          <w:b/>
          <w:bCs/>
        </w:rPr>
      </w:pPr>
    </w:p>
    <w:p w14:paraId="5318BF4E" w14:textId="77777777" w:rsidR="00070F4A" w:rsidRPr="00614952" w:rsidRDefault="00070F4A" w:rsidP="00977EA4">
      <w:pPr>
        <w:shd w:val="clear" w:color="auto" w:fill="FFFFFF"/>
        <w:spacing w:after="0" w:line="240" w:lineRule="auto"/>
        <w:rPr>
          <w:rFonts w:ascii="Aptos" w:hAnsi="Aptos"/>
          <w:b/>
          <w:bCs/>
        </w:rPr>
      </w:pPr>
    </w:p>
    <w:p w14:paraId="1A60DABD" w14:textId="77777777" w:rsidR="00070F4A" w:rsidRPr="00614952" w:rsidRDefault="00070F4A" w:rsidP="00977EA4">
      <w:pPr>
        <w:shd w:val="clear" w:color="auto" w:fill="FFFFFF"/>
        <w:spacing w:after="0" w:line="240" w:lineRule="auto"/>
        <w:rPr>
          <w:rFonts w:ascii="Aptos" w:hAnsi="Aptos"/>
          <w:b/>
          <w:bCs/>
        </w:rPr>
      </w:pPr>
    </w:p>
    <w:p w14:paraId="362DABE8" w14:textId="77777777" w:rsidR="00B0491A" w:rsidRPr="00614952" w:rsidRDefault="00B0491A" w:rsidP="00977EA4">
      <w:pPr>
        <w:shd w:val="clear" w:color="auto" w:fill="FFFFFF"/>
        <w:spacing w:after="0" w:line="240" w:lineRule="auto"/>
        <w:rPr>
          <w:rFonts w:ascii="Aptos" w:hAnsi="Aptos"/>
          <w:b/>
          <w:bCs/>
        </w:rPr>
      </w:pPr>
    </w:p>
    <w:p w14:paraId="638D18B1" w14:textId="77777777" w:rsidR="00B0491A" w:rsidRPr="00614952" w:rsidRDefault="00B0491A" w:rsidP="00977EA4">
      <w:pPr>
        <w:shd w:val="clear" w:color="auto" w:fill="FFFFFF"/>
        <w:spacing w:after="0" w:line="240" w:lineRule="auto"/>
        <w:rPr>
          <w:rFonts w:ascii="Aptos" w:hAnsi="Aptos"/>
          <w:b/>
          <w:bCs/>
        </w:rPr>
      </w:pPr>
    </w:p>
    <w:p w14:paraId="0CF7B090" w14:textId="77777777" w:rsidR="00B0491A" w:rsidRPr="00614952" w:rsidRDefault="00B0491A" w:rsidP="00977EA4">
      <w:pPr>
        <w:shd w:val="clear" w:color="auto" w:fill="FFFFFF"/>
        <w:spacing w:after="0" w:line="240" w:lineRule="auto"/>
        <w:rPr>
          <w:rFonts w:ascii="Aptos" w:hAnsi="Aptos"/>
          <w:b/>
          <w:bCs/>
        </w:rPr>
      </w:pPr>
    </w:p>
    <w:p w14:paraId="6B667176" w14:textId="77777777" w:rsidR="00B0491A" w:rsidRPr="00614952" w:rsidRDefault="00B0491A" w:rsidP="00977EA4">
      <w:pPr>
        <w:shd w:val="clear" w:color="auto" w:fill="FFFFFF"/>
        <w:spacing w:after="0" w:line="240" w:lineRule="auto"/>
        <w:rPr>
          <w:rFonts w:ascii="Aptos" w:hAnsi="Aptos"/>
          <w:b/>
          <w:bCs/>
        </w:rPr>
      </w:pPr>
    </w:p>
    <w:p w14:paraId="469215B8" w14:textId="77777777" w:rsidR="00B0491A" w:rsidRPr="00614952" w:rsidRDefault="00B0491A" w:rsidP="00977EA4">
      <w:pPr>
        <w:shd w:val="clear" w:color="auto" w:fill="FFFFFF"/>
        <w:spacing w:after="0" w:line="240" w:lineRule="auto"/>
        <w:rPr>
          <w:rFonts w:ascii="Aptos" w:hAnsi="Aptos"/>
          <w:b/>
          <w:bCs/>
        </w:rPr>
      </w:pPr>
    </w:p>
    <w:p w14:paraId="643D3953" w14:textId="77777777" w:rsidR="00B0491A" w:rsidRPr="00614952" w:rsidRDefault="00B0491A" w:rsidP="00977EA4">
      <w:pPr>
        <w:shd w:val="clear" w:color="auto" w:fill="FFFFFF"/>
        <w:spacing w:after="0" w:line="240" w:lineRule="auto"/>
        <w:rPr>
          <w:rFonts w:ascii="Aptos" w:hAnsi="Aptos"/>
          <w:b/>
          <w:bCs/>
        </w:rPr>
      </w:pPr>
    </w:p>
    <w:p w14:paraId="253F06D7" w14:textId="77777777" w:rsidR="00B0491A" w:rsidRPr="00614952" w:rsidRDefault="00B0491A" w:rsidP="00977EA4">
      <w:pPr>
        <w:shd w:val="clear" w:color="auto" w:fill="FFFFFF"/>
        <w:spacing w:after="0" w:line="240" w:lineRule="auto"/>
        <w:rPr>
          <w:rFonts w:ascii="Aptos" w:hAnsi="Aptos"/>
          <w:b/>
          <w:bCs/>
        </w:rPr>
      </w:pPr>
    </w:p>
    <w:p w14:paraId="680EDA78" w14:textId="77777777" w:rsidR="00B0491A" w:rsidRPr="00614952" w:rsidRDefault="00B0491A" w:rsidP="00977EA4">
      <w:pPr>
        <w:shd w:val="clear" w:color="auto" w:fill="FFFFFF"/>
        <w:spacing w:after="0" w:line="240" w:lineRule="auto"/>
        <w:rPr>
          <w:rFonts w:ascii="Aptos" w:hAnsi="Aptos"/>
          <w:b/>
          <w:bCs/>
        </w:rPr>
      </w:pPr>
    </w:p>
    <w:p w14:paraId="5A4D7633" w14:textId="77777777" w:rsidR="00B0491A" w:rsidRPr="00614952" w:rsidRDefault="00B0491A" w:rsidP="00977EA4">
      <w:pPr>
        <w:shd w:val="clear" w:color="auto" w:fill="FFFFFF"/>
        <w:spacing w:after="0" w:line="240" w:lineRule="auto"/>
        <w:rPr>
          <w:rFonts w:ascii="Aptos" w:hAnsi="Aptos"/>
          <w:b/>
          <w:bCs/>
        </w:rPr>
      </w:pPr>
    </w:p>
    <w:p w14:paraId="211E668F" w14:textId="77777777" w:rsidR="00B0491A" w:rsidRPr="00614952" w:rsidRDefault="00B0491A" w:rsidP="00977EA4">
      <w:pPr>
        <w:shd w:val="clear" w:color="auto" w:fill="FFFFFF"/>
        <w:spacing w:after="0" w:line="240" w:lineRule="auto"/>
        <w:rPr>
          <w:rFonts w:ascii="Aptos" w:hAnsi="Aptos"/>
          <w:b/>
          <w:bCs/>
        </w:rPr>
      </w:pPr>
    </w:p>
    <w:p w14:paraId="15D42068" w14:textId="77777777" w:rsidR="00B0491A" w:rsidRPr="00614952" w:rsidRDefault="00B0491A" w:rsidP="00977EA4">
      <w:pPr>
        <w:shd w:val="clear" w:color="auto" w:fill="FFFFFF"/>
        <w:spacing w:after="0" w:line="240" w:lineRule="auto"/>
        <w:rPr>
          <w:rFonts w:ascii="Aptos" w:hAnsi="Aptos"/>
          <w:b/>
          <w:bCs/>
        </w:rPr>
      </w:pPr>
    </w:p>
    <w:p w14:paraId="4945F948" w14:textId="77777777" w:rsidR="00B0491A" w:rsidRPr="00614952" w:rsidRDefault="00B0491A" w:rsidP="00977EA4">
      <w:pPr>
        <w:shd w:val="clear" w:color="auto" w:fill="FFFFFF"/>
        <w:spacing w:after="0" w:line="240" w:lineRule="auto"/>
        <w:rPr>
          <w:rFonts w:ascii="Aptos" w:hAnsi="Aptos"/>
          <w:b/>
          <w:bCs/>
        </w:rPr>
      </w:pPr>
    </w:p>
    <w:p w14:paraId="6E532E33" w14:textId="77777777" w:rsidR="00B0491A" w:rsidRPr="00614952" w:rsidRDefault="00B0491A" w:rsidP="00977EA4">
      <w:pPr>
        <w:shd w:val="clear" w:color="auto" w:fill="FFFFFF"/>
        <w:spacing w:after="0" w:line="240" w:lineRule="auto"/>
        <w:rPr>
          <w:rFonts w:ascii="Aptos" w:hAnsi="Aptos"/>
          <w:b/>
          <w:bCs/>
        </w:rPr>
      </w:pPr>
    </w:p>
    <w:p w14:paraId="5BFACD0B" w14:textId="77777777" w:rsidR="00B0491A" w:rsidRPr="00614952" w:rsidRDefault="00B0491A" w:rsidP="00977EA4">
      <w:pPr>
        <w:shd w:val="clear" w:color="auto" w:fill="FFFFFF"/>
        <w:spacing w:after="0" w:line="240" w:lineRule="auto"/>
        <w:rPr>
          <w:rFonts w:ascii="Aptos" w:hAnsi="Aptos"/>
          <w:b/>
          <w:bCs/>
        </w:rPr>
      </w:pPr>
    </w:p>
    <w:p w14:paraId="6A585DDE" w14:textId="77777777" w:rsidR="00B0491A" w:rsidRPr="00614952" w:rsidRDefault="00B0491A" w:rsidP="00977EA4">
      <w:pPr>
        <w:shd w:val="clear" w:color="auto" w:fill="FFFFFF"/>
        <w:spacing w:after="0" w:line="240" w:lineRule="auto"/>
        <w:rPr>
          <w:rFonts w:ascii="Aptos" w:hAnsi="Aptos"/>
          <w:b/>
          <w:bCs/>
        </w:rPr>
      </w:pPr>
    </w:p>
    <w:p w14:paraId="784953ED" w14:textId="77777777" w:rsidR="00B0491A" w:rsidRPr="00614952" w:rsidRDefault="00B0491A" w:rsidP="00977EA4">
      <w:pPr>
        <w:shd w:val="clear" w:color="auto" w:fill="FFFFFF"/>
        <w:spacing w:after="0" w:line="240" w:lineRule="auto"/>
        <w:rPr>
          <w:rFonts w:ascii="Aptos" w:hAnsi="Aptos"/>
          <w:b/>
          <w:bCs/>
        </w:rPr>
      </w:pPr>
    </w:p>
    <w:p w14:paraId="2C9483E7" w14:textId="77777777" w:rsidR="00B0491A" w:rsidRPr="00614952" w:rsidRDefault="00B0491A" w:rsidP="00977EA4">
      <w:pPr>
        <w:shd w:val="clear" w:color="auto" w:fill="FFFFFF"/>
        <w:spacing w:after="0" w:line="240" w:lineRule="auto"/>
        <w:rPr>
          <w:rFonts w:ascii="Aptos" w:hAnsi="Aptos"/>
          <w:b/>
          <w:bCs/>
        </w:rPr>
      </w:pPr>
    </w:p>
    <w:p w14:paraId="651CCB6B" w14:textId="77777777" w:rsidR="00B0491A" w:rsidRPr="00614952" w:rsidRDefault="00B0491A" w:rsidP="00977EA4">
      <w:pPr>
        <w:shd w:val="clear" w:color="auto" w:fill="FFFFFF"/>
        <w:spacing w:after="0" w:line="240" w:lineRule="auto"/>
        <w:rPr>
          <w:rFonts w:ascii="Aptos" w:hAnsi="Aptos"/>
          <w:b/>
          <w:bCs/>
        </w:rPr>
      </w:pPr>
    </w:p>
    <w:p w14:paraId="5DF0B822" w14:textId="77777777" w:rsidR="00B0491A" w:rsidRPr="00614952" w:rsidRDefault="00B0491A" w:rsidP="00977EA4">
      <w:pPr>
        <w:shd w:val="clear" w:color="auto" w:fill="FFFFFF"/>
        <w:spacing w:after="0" w:line="240" w:lineRule="auto"/>
        <w:rPr>
          <w:rFonts w:ascii="Aptos" w:hAnsi="Aptos"/>
          <w:b/>
          <w:bCs/>
        </w:rPr>
      </w:pPr>
    </w:p>
    <w:p w14:paraId="5FDB8340" w14:textId="77777777" w:rsidR="00B0491A" w:rsidRPr="00614952" w:rsidRDefault="00B0491A" w:rsidP="00977EA4">
      <w:pPr>
        <w:shd w:val="clear" w:color="auto" w:fill="FFFFFF"/>
        <w:spacing w:after="0" w:line="240" w:lineRule="auto"/>
        <w:rPr>
          <w:rFonts w:ascii="Aptos" w:hAnsi="Aptos"/>
          <w:b/>
          <w:bCs/>
        </w:rPr>
      </w:pPr>
    </w:p>
    <w:p w14:paraId="5A66C57D" w14:textId="77777777" w:rsidR="00B0491A" w:rsidRPr="00614952" w:rsidRDefault="00B0491A" w:rsidP="00977EA4">
      <w:pPr>
        <w:shd w:val="clear" w:color="auto" w:fill="FFFFFF"/>
        <w:spacing w:after="0" w:line="240" w:lineRule="auto"/>
        <w:rPr>
          <w:rFonts w:ascii="Aptos" w:hAnsi="Aptos"/>
          <w:b/>
          <w:bCs/>
        </w:rPr>
      </w:pPr>
    </w:p>
    <w:p w14:paraId="7AACCF79" w14:textId="77777777" w:rsidR="00B0491A" w:rsidRPr="00614952" w:rsidRDefault="00B0491A" w:rsidP="00977EA4">
      <w:pPr>
        <w:shd w:val="clear" w:color="auto" w:fill="FFFFFF"/>
        <w:spacing w:after="0" w:line="240" w:lineRule="auto"/>
        <w:rPr>
          <w:rFonts w:ascii="Aptos" w:hAnsi="Aptos"/>
          <w:b/>
          <w:bCs/>
        </w:rPr>
      </w:pPr>
    </w:p>
    <w:p w14:paraId="1158D055" w14:textId="77777777" w:rsidR="00977EA4" w:rsidRPr="00614952" w:rsidRDefault="00977EA4" w:rsidP="00977EA4">
      <w:pPr>
        <w:jc w:val="center"/>
        <w:rPr>
          <w:rFonts w:ascii="Aptos" w:hAnsi="Aptos"/>
          <w:highlight w:val="yellow"/>
        </w:rPr>
      </w:pPr>
      <w:r w:rsidRPr="00614952">
        <w:rPr>
          <w:rFonts w:ascii="Aptos" w:hAnsi="Aptos"/>
          <w:highlight w:val="yellow"/>
        </w:rPr>
        <w:t>Terminating Services?</w:t>
      </w:r>
    </w:p>
    <w:p w14:paraId="173D126A" w14:textId="77777777" w:rsidR="00977EA4" w:rsidRPr="00614952" w:rsidRDefault="00977EA4" w:rsidP="00977EA4">
      <w:pPr>
        <w:jc w:val="center"/>
        <w:rPr>
          <w:rFonts w:ascii="Aptos" w:hAnsi="Aptos"/>
        </w:rPr>
      </w:pPr>
      <w:r w:rsidRPr="00614952">
        <w:rPr>
          <w:rFonts w:ascii="Aptos" w:hAnsi="Aptos"/>
          <w:highlight w:val="yellow"/>
        </w:rPr>
        <w:t>Does the termination meet Medicaid Section 18.8 Discharge Criteria?</w:t>
      </w:r>
    </w:p>
    <w:p w14:paraId="1CF83591" w14:textId="77777777" w:rsidR="00977EA4" w:rsidRPr="00614952" w:rsidRDefault="00977EA4" w:rsidP="00477292">
      <w:pPr>
        <w:pStyle w:val="ListParagraph"/>
        <w:numPr>
          <w:ilvl w:val="0"/>
          <w:numId w:val="1"/>
        </w:numPr>
        <w:rPr>
          <w:rFonts w:ascii="Aptos" w:hAnsi="Aptos" w:cstheme="majorHAnsi"/>
          <w:b/>
          <w:bCs/>
          <w:u w:val="single"/>
        </w:rPr>
      </w:pPr>
      <w:r w:rsidRPr="00614952">
        <w:rPr>
          <w:rFonts w:ascii="Aptos" w:hAnsi="Aptos" w:cstheme="majorHAnsi"/>
          <w:b/>
          <w:bCs/>
          <w:u w:val="single"/>
        </w:rPr>
        <w:t>“Graduating” or completed their goals and no longer in need of services.</w:t>
      </w:r>
    </w:p>
    <w:p w14:paraId="792BB2F8" w14:textId="77777777" w:rsidR="00977EA4" w:rsidRPr="00614952" w:rsidRDefault="00977EA4" w:rsidP="00477292">
      <w:pPr>
        <w:pStyle w:val="ListParagraph"/>
        <w:numPr>
          <w:ilvl w:val="1"/>
          <w:numId w:val="1"/>
        </w:numPr>
        <w:rPr>
          <w:rFonts w:ascii="Aptos" w:hAnsi="Aptos" w:cstheme="majorHAnsi"/>
          <w:i/>
          <w:iCs/>
        </w:rPr>
      </w:pPr>
      <w:r w:rsidRPr="00614952">
        <w:rPr>
          <w:rFonts w:ascii="Aptos" w:hAnsi="Aptos" w:cstheme="majorHAnsi"/>
          <w:b/>
          <w:bCs/>
          <w:i/>
          <w:iCs/>
          <w:u w:val="single"/>
        </w:rPr>
        <w:t>MEDICAID LANGUAGE:</w:t>
      </w:r>
      <w:r w:rsidRPr="00614952">
        <w:rPr>
          <w:rFonts w:ascii="Aptos" w:hAnsi="Aptos" w:cstheme="majorHAnsi"/>
          <w:i/>
          <w:iCs/>
        </w:rPr>
        <w:t xml:space="preserve"> The individual has achieved treatment goals and less intensive modes of services are medically necessary and/or appropriate. </w:t>
      </w:r>
    </w:p>
    <w:p w14:paraId="133FE58B" w14:textId="1C34D176" w:rsidR="00B0491A" w:rsidRPr="00614952" w:rsidRDefault="00977EA4" w:rsidP="00B0491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You have met your treatment goals and no longer need these services.  Congratulations</w:t>
      </w:r>
      <w:bookmarkStart w:id="0" w:name="_Hlk197509109"/>
      <w:r w:rsidR="00D50672" w:rsidRPr="00D50672">
        <w:rPr>
          <w:rFonts w:eastAsia="Times New Roman" w:cs="Segoe UI"/>
          <w:color w:val="111111"/>
          <w:kern w:val="0"/>
          <w:highlight w:val="green"/>
          <w:shd w:val="clear" w:color="auto" w:fill="F7F7F7"/>
          <w14:ligatures w14:val="none"/>
        </w:rPr>
        <w:t xml:space="preserve"> </w:t>
      </w:r>
      <w:r w:rsidR="00D5067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D50672">
        <w:rPr>
          <w:rFonts w:eastAsia="Times New Roman" w:cs="Segoe UI"/>
          <w:color w:val="111111"/>
          <w:kern w:val="0"/>
          <w:shd w:val="clear" w:color="auto" w:fill="F7F7F7"/>
          <w14:ligatures w14:val="none"/>
        </w:rPr>
        <w:t xml:space="preserve">  </w:t>
      </w:r>
      <w:r w:rsidR="00B0491A" w:rsidRPr="00614952">
        <w:rPr>
          <w:rFonts w:ascii="Aptos" w:eastAsia="Times New Roman" w:hAnsi="Aptos" w:cs="Segoe UI"/>
          <w:color w:val="323130"/>
          <w:kern w:val="0"/>
          <w14:ligatures w14:val="none"/>
        </w:rPr>
        <w:t>If you are in crisis, please call our 24-hour helpline at 231-722-HELP (4357). </w:t>
      </w:r>
    </w:p>
    <w:p w14:paraId="2290F5FF" w14:textId="1555BD78" w:rsidR="00977EA4" w:rsidRPr="00614952" w:rsidRDefault="00977EA4" w:rsidP="00477292">
      <w:pPr>
        <w:pStyle w:val="ListParagraph"/>
        <w:numPr>
          <w:ilvl w:val="3"/>
          <w:numId w:val="1"/>
        </w:numPr>
        <w:rPr>
          <w:rFonts w:ascii="Aptos" w:hAnsi="Aptos" w:cstheme="majorHAnsi"/>
        </w:rPr>
      </w:pPr>
      <w:r w:rsidRPr="00614952">
        <w:rPr>
          <w:rFonts w:ascii="Aptos" w:hAnsi="Aptos" w:cstheme="majorHAnsi"/>
        </w:rPr>
        <w:t xml:space="preserve">-OR- </w:t>
      </w:r>
    </w:p>
    <w:bookmarkEnd w:id="0"/>
    <w:p w14:paraId="44E6A6FE" w14:textId="0E7CA637" w:rsidR="00B0491A" w:rsidRPr="00614952" w:rsidRDefault="00977EA4" w:rsidP="00B0491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 have met your goals, congratulations. This means that we will be closing this [or these] service(s).  You have been recommended for a lower level of care.  </w:t>
      </w:r>
      <w:r w:rsidR="00D5067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D50672">
        <w:rPr>
          <w:rFonts w:eastAsia="Times New Roman" w:cs="Segoe UI"/>
          <w:color w:val="111111"/>
          <w:kern w:val="0"/>
          <w:shd w:val="clear" w:color="auto" w:fill="F7F7F7"/>
          <w14:ligatures w14:val="none"/>
        </w:rPr>
        <w:t xml:space="preserve">  </w:t>
      </w:r>
      <w:r w:rsidR="00B0491A" w:rsidRPr="00614952">
        <w:rPr>
          <w:rFonts w:ascii="Aptos" w:eastAsia="Times New Roman" w:hAnsi="Aptos" w:cs="Segoe UI"/>
          <w:color w:val="323130"/>
          <w:kern w:val="0"/>
          <w14:ligatures w14:val="none"/>
        </w:rPr>
        <w:t xml:space="preserve"> If you are in crisis, please call our 24-hour helpline at 231-722-HELP (4357). </w:t>
      </w:r>
    </w:p>
    <w:p w14:paraId="01285040" w14:textId="5FA13770" w:rsidR="00977EA4" w:rsidRPr="00614952" w:rsidRDefault="00977EA4" w:rsidP="00477292">
      <w:pPr>
        <w:pStyle w:val="ListParagraph"/>
        <w:numPr>
          <w:ilvl w:val="3"/>
          <w:numId w:val="1"/>
        </w:numPr>
        <w:rPr>
          <w:rFonts w:ascii="Aptos" w:hAnsi="Aptos" w:cstheme="majorHAnsi"/>
        </w:rPr>
      </w:pPr>
      <w:r w:rsidRPr="00614952">
        <w:rPr>
          <w:rFonts w:ascii="Aptos" w:hAnsi="Aptos" w:cstheme="majorHAnsi"/>
        </w:rPr>
        <w:t xml:space="preserve">-OR- </w:t>
      </w:r>
    </w:p>
    <w:p w14:paraId="55F51EC8" w14:textId="505C011D" w:rsidR="00B0491A" w:rsidRPr="00614952" w:rsidRDefault="00977EA4" w:rsidP="00B0491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color w:val="323130"/>
          <w:shd w:val="clear" w:color="auto" w:fill="FFFFFF"/>
        </w:rPr>
        <w:t>You have met your goals. </w:t>
      </w:r>
      <w:r w:rsidRPr="0066348B">
        <w:rPr>
          <w:rFonts w:ascii="Aptos" w:hAnsi="Aptos" w:cstheme="majorHAnsi"/>
          <w:color w:val="323130"/>
          <w:highlight w:val="yellow"/>
          <w:shd w:val="clear" w:color="auto" w:fill="FFFFFF"/>
        </w:rPr>
        <w:t>(Your therapy is ending) (Community Living Skills CLS is ending), (Your Occupational therapy services are ending)</w:t>
      </w:r>
      <w:r w:rsidRPr="00614952">
        <w:rPr>
          <w:rFonts w:ascii="Aptos" w:hAnsi="Aptos" w:cstheme="majorHAnsi"/>
          <w:color w:val="323130"/>
          <w:shd w:val="clear" w:color="auto" w:fill="FFFFFF"/>
        </w:rPr>
        <w:t xml:space="preserve">.  </w:t>
      </w:r>
      <w:r w:rsidR="00D5067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D50672">
        <w:rPr>
          <w:rFonts w:eastAsia="Times New Roman" w:cs="Segoe UI"/>
          <w:color w:val="111111"/>
          <w:kern w:val="0"/>
          <w:shd w:val="clear" w:color="auto" w:fill="F7F7F7"/>
          <w14:ligatures w14:val="none"/>
        </w:rPr>
        <w:t xml:space="preserve">  </w:t>
      </w:r>
      <w:r w:rsidR="00B0491A" w:rsidRPr="00614952">
        <w:rPr>
          <w:rFonts w:ascii="Aptos" w:eastAsia="Times New Roman" w:hAnsi="Aptos" w:cs="Segoe UI"/>
          <w:color w:val="323130"/>
          <w:kern w:val="0"/>
          <w14:ligatures w14:val="none"/>
        </w:rPr>
        <w:t>If you are in crisis, please call our 24-hour helpline at 231-722-HELP (4357). </w:t>
      </w:r>
    </w:p>
    <w:p w14:paraId="1E6CF24E" w14:textId="37AAB859" w:rsidR="00977EA4" w:rsidRPr="00614952" w:rsidRDefault="00977EA4" w:rsidP="00477292">
      <w:pPr>
        <w:pStyle w:val="ListParagraph"/>
        <w:numPr>
          <w:ilvl w:val="3"/>
          <w:numId w:val="1"/>
        </w:numPr>
        <w:rPr>
          <w:rFonts w:ascii="Aptos" w:hAnsi="Aptos" w:cstheme="majorHAnsi"/>
        </w:rPr>
      </w:pPr>
      <w:r w:rsidRPr="00614952">
        <w:rPr>
          <w:rFonts w:ascii="Aptos" w:hAnsi="Aptos" w:cstheme="majorHAnsi"/>
        </w:rPr>
        <w:t xml:space="preserve">-OR- </w:t>
      </w:r>
    </w:p>
    <w:p w14:paraId="5A6B80C4" w14:textId="3FE5DCE3" w:rsidR="00B0491A" w:rsidRPr="00614952" w:rsidRDefault="00977EA4" w:rsidP="00B0491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color w:val="323130"/>
          <w:shd w:val="clear" w:color="auto" w:fill="FFFFFF"/>
        </w:rPr>
        <w:t xml:space="preserve">You have met your goals.  Your services are </w:t>
      </w:r>
      <w:proofErr w:type="spellStart"/>
      <w:r w:rsidRPr="00614952">
        <w:rPr>
          <w:rFonts w:ascii="Aptos" w:hAnsi="Aptos" w:cstheme="majorHAnsi"/>
          <w:color w:val="323130"/>
          <w:shd w:val="clear" w:color="auto" w:fill="FFFFFF"/>
        </w:rPr>
        <w:t>ending</w:t>
      </w:r>
      <w:proofErr w:type="spellEnd"/>
      <w:r w:rsidR="00B0491A" w:rsidRPr="00614952">
        <w:rPr>
          <w:rFonts w:ascii="Aptos" w:hAnsi="Aptos" w:cstheme="majorHAnsi"/>
          <w:color w:val="323130"/>
          <w:shd w:val="clear" w:color="auto" w:fill="FFFFFF"/>
        </w:rPr>
        <w:t xml:space="preserve">.   </w:t>
      </w:r>
      <w:r w:rsidR="00D5067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D50672">
        <w:rPr>
          <w:rFonts w:eastAsia="Times New Roman" w:cs="Segoe UI"/>
          <w:color w:val="111111"/>
          <w:kern w:val="0"/>
          <w:shd w:val="clear" w:color="auto" w:fill="F7F7F7"/>
          <w14:ligatures w14:val="none"/>
        </w:rPr>
        <w:t xml:space="preserve">  </w:t>
      </w:r>
      <w:r w:rsidR="00B0491A" w:rsidRPr="00614952">
        <w:rPr>
          <w:rFonts w:ascii="Aptos" w:eastAsia="Times New Roman" w:hAnsi="Aptos" w:cs="Segoe UI"/>
          <w:color w:val="323130"/>
          <w:kern w:val="0"/>
          <w14:ligatures w14:val="none"/>
        </w:rPr>
        <w:t>If you are in crisis, please call our 24-hour helpline at 231-722-HELP (4357). </w:t>
      </w:r>
    </w:p>
    <w:p w14:paraId="54985617" w14:textId="50E162CE" w:rsidR="00977EA4" w:rsidRPr="00614952" w:rsidRDefault="00977EA4" w:rsidP="00D63AC3">
      <w:pPr>
        <w:pStyle w:val="ListParagraph"/>
        <w:ind w:left="2880"/>
        <w:rPr>
          <w:rFonts w:ascii="Aptos" w:hAnsi="Aptos" w:cstheme="majorHAnsi"/>
          <w:color w:val="323130"/>
          <w:shd w:val="clear" w:color="auto" w:fill="FFFFFF"/>
        </w:rPr>
      </w:pPr>
    </w:p>
    <w:p w14:paraId="7D54D53F" w14:textId="77777777" w:rsidR="00D63AC3" w:rsidRPr="00614952" w:rsidRDefault="00D63AC3" w:rsidP="00D63AC3">
      <w:pPr>
        <w:pStyle w:val="ListParagraph"/>
        <w:ind w:left="2880"/>
        <w:rPr>
          <w:rFonts w:ascii="Aptos" w:hAnsi="Aptos" w:cstheme="majorHAnsi"/>
          <w:color w:val="323130"/>
          <w:shd w:val="clear" w:color="auto" w:fill="FFFFFF"/>
        </w:rPr>
      </w:pPr>
    </w:p>
    <w:p w14:paraId="3AC28F23" w14:textId="77777777" w:rsidR="00D63AC3" w:rsidRPr="00614952" w:rsidRDefault="00D63AC3" w:rsidP="00D63AC3">
      <w:pPr>
        <w:pStyle w:val="ListParagraph"/>
        <w:ind w:left="2880"/>
        <w:rPr>
          <w:rFonts w:ascii="Aptos" w:hAnsi="Aptos" w:cstheme="majorHAnsi"/>
          <w:color w:val="323130"/>
          <w:shd w:val="clear" w:color="auto" w:fill="FFFFFF"/>
        </w:rPr>
      </w:pPr>
    </w:p>
    <w:p w14:paraId="17C53652" w14:textId="77777777" w:rsidR="00D63AC3" w:rsidRPr="00614952" w:rsidRDefault="00D63AC3" w:rsidP="00D63AC3">
      <w:pPr>
        <w:pStyle w:val="ListParagraph"/>
        <w:ind w:left="2880"/>
        <w:rPr>
          <w:rFonts w:ascii="Aptos" w:hAnsi="Aptos" w:cstheme="majorHAnsi"/>
          <w:color w:val="323130"/>
          <w:shd w:val="clear" w:color="auto" w:fill="FFFFFF"/>
        </w:rPr>
      </w:pPr>
    </w:p>
    <w:p w14:paraId="3799186A" w14:textId="77777777" w:rsidR="00D63AC3" w:rsidRPr="00614952" w:rsidRDefault="00D63AC3" w:rsidP="00D63AC3">
      <w:pPr>
        <w:pStyle w:val="ListParagraph"/>
        <w:ind w:left="2880"/>
        <w:rPr>
          <w:rFonts w:ascii="Aptos" w:hAnsi="Aptos" w:cstheme="majorHAnsi"/>
          <w:color w:val="323130"/>
          <w:shd w:val="clear" w:color="auto" w:fill="FFFFFF"/>
        </w:rPr>
      </w:pPr>
    </w:p>
    <w:p w14:paraId="4FD6DB10" w14:textId="77777777" w:rsidR="00D63AC3" w:rsidRPr="00614952" w:rsidRDefault="00D63AC3" w:rsidP="00D63AC3">
      <w:pPr>
        <w:pStyle w:val="ListParagraph"/>
        <w:ind w:left="2880"/>
        <w:rPr>
          <w:rFonts w:ascii="Aptos" w:hAnsi="Aptos" w:cstheme="majorHAnsi"/>
          <w:color w:val="323130"/>
          <w:shd w:val="clear" w:color="auto" w:fill="FFFFFF"/>
        </w:rPr>
      </w:pPr>
    </w:p>
    <w:p w14:paraId="66EF13E6" w14:textId="77777777" w:rsidR="00D63AC3" w:rsidRPr="00614952" w:rsidRDefault="00D63AC3" w:rsidP="00D63AC3">
      <w:pPr>
        <w:pStyle w:val="ListParagraph"/>
        <w:ind w:left="2880"/>
        <w:rPr>
          <w:rFonts w:ascii="Aptos" w:hAnsi="Aptos" w:cstheme="majorHAnsi"/>
          <w:color w:val="323130"/>
          <w:shd w:val="clear" w:color="auto" w:fill="FFFFFF"/>
        </w:rPr>
      </w:pPr>
    </w:p>
    <w:p w14:paraId="048D4F9C" w14:textId="77777777" w:rsidR="00D63AC3" w:rsidRPr="00614952" w:rsidRDefault="00D63AC3" w:rsidP="00D63AC3">
      <w:pPr>
        <w:pStyle w:val="ListParagraph"/>
        <w:ind w:left="2880"/>
        <w:rPr>
          <w:rFonts w:ascii="Aptos" w:hAnsi="Aptos" w:cstheme="majorHAnsi"/>
          <w:color w:val="323130"/>
          <w:shd w:val="clear" w:color="auto" w:fill="FFFFFF"/>
        </w:rPr>
      </w:pPr>
    </w:p>
    <w:p w14:paraId="2B93B5A6" w14:textId="77777777" w:rsidR="00D63AC3" w:rsidRPr="00614952" w:rsidRDefault="00D63AC3" w:rsidP="00D63AC3">
      <w:pPr>
        <w:pStyle w:val="ListParagraph"/>
        <w:ind w:left="2880"/>
        <w:rPr>
          <w:rFonts w:ascii="Aptos" w:hAnsi="Aptos" w:cstheme="majorHAnsi"/>
          <w:color w:val="323130"/>
          <w:shd w:val="clear" w:color="auto" w:fill="FFFFFF"/>
        </w:rPr>
      </w:pPr>
    </w:p>
    <w:p w14:paraId="5C53F646" w14:textId="77777777" w:rsidR="00D63AC3" w:rsidRPr="00614952" w:rsidRDefault="00D63AC3" w:rsidP="00D63AC3">
      <w:pPr>
        <w:pStyle w:val="ListParagraph"/>
        <w:ind w:left="2880"/>
        <w:rPr>
          <w:rFonts w:ascii="Aptos" w:hAnsi="Aptos" w:cstheme="majorHAnsi"/>
          <w:color w:val="323130"/>
          <w:shd w:val="clear" w:color="auto" w:fill="FFFFFF"/>
        </w:rPr>
      </w:pPr>
    </w:p>
    <w:p w14:paraId="6E116938" w14:textId="77777777" w:rsidR="00D63AC3" w:rsidRPr="00614952" w:rsidRDefault="00D63AC3" w:rsidP="00D63AC3">
      <w:pPr>
        <w:pStyle w:val="ListParagraph"/>
        <w:ind w:left="2880"/>
        <w:rPr>
          <w:rFonts w:ascii="Aptos" w:hAnsi="Aptos" w:cstheme="majorHAnsi"/>
          <w:color w:val="323130"/>
          <w:shd w:val="clear" w:color="auto" w:fill="FFFFFF"/>
        </w:rPr>
      </w:pPr>
    </w:p>
    <w:p w14:paraId="3965EED6" w14:textId="77777777" w:rsidR="00D63AC3" w:rsidRPr="00614952" w:rsidRDefault="00D63AC3" w:rsidP="00D63AC3">
      <w:pPr>
        <w:pStyle w:val="ListParagraph"/>
        <w:ind w:left="2880"/>
        <w:rPr>
          <w:rFonts w:ascii="Aptos" w:hAnsi="Aptos" w:cstheme="majorHAnsi"/>
          <w:color w:val="323130"/>
          <w:shd w:val="clear" w:color="auto" w:fill="FFFFFF"/>
        </w:rPr>
      </w:pPr>
    </w:p>
    <w:p w14:paraId="05E6E767" w14:textId="77777777" w:rsidR="00D63AC3" w:rsidRPr="00614952" w:rsidRDefault="00D63AC3" w:rsidP="00D63AC3">
      <w:pPr>
        <w:pStyle w:val="ListParagraph"/>
        <w:ind w:left="2880"/>
        <w:rPr>
          <w:rFonts w:ascii="Aptos" w:hAnsi="Aptos" w:cstheme="majorHAnsi"/>
          <w:color w:val="323130"/>
          <w:shd w:val="clear" w:color="auto" w:fill="FFFFFF"/>
        </w:rPr>
      </w:pPr>
    </w:p>
    <w:p w14:paraId="1785E221" w14:textId="77777777" w:rsidR="00D63AC3" w:rsidRPr="00614952" w:rsidRDefault="00D63AC3" w:rsidP="00D63AC3">
      <w:pPr>
        <w:pStyle w:val="ListParagraph"/>
        <w:ind w:left="2880"/>
        <w:rPr>
          <w:rFonts w:ascii="Aptos" w:hAnsi="Aptos" w:cstheme="majorHAnsi"/>
          <w:color w:val="323130"/>
          <w:shd w:val="clear" w:color="auto" w:fill="FFFFFF"/>
        </w:rPr>
      </w:pPr>
    </w:p>
    <w:p w14:paraId="0081C16D" w14:textId="77777777" w:rsidR="00D63AC3" w:rsidRPr="00614952" w:rsidRDefault="00D63AC3" w:rsidP="00D63AC3">
      <w:pPr>
        <w:pStyle w:val="ListParagraph"/>
        <w:ind w:left="2880"/>
        <w:rPr>
          <w:rFonts w:ascii="Aptos" w:hAnsi="Aptos" w:cstheme="majorHAnsi"/>
        </w:rPr>
      </w:pPr>
    </w:p>
    <w:p w14:paraId="6AA05299" w14:textId="77777777" w:rsidR="00977EA4" w:rsidRPr="00614952" w:rsidRDefault="00977EA4" w:rsidP="00977EA4">
      <w:pPr>
        <w:rPr>
          <w:rFonts w:ascii="Aptos" w:hAnsi="Aptos" w:cstheme="majorHAnsi"/>
        </w:rPr>
      </w:pPr>
    </w:p>
    <w:p w14:paraId="238DA56E" w14:textId="77777777" w:rsidR="00977EA4" w:rsidRPr="00614952" w:rsidRDefault="00977EA4" w:rsidP="00477292">
      <w:pPr>
        <w:pStyle w:val="ListParagraph"/>
        <w:numPr>
          <w:ilvl w:val="0"/>
          <w:numId w:val="1"/>
        </w:numPr>
        <w:rPr>
          <w:rFonts w:ascii="Aptos" w:hAnsi="Aptos" w:cstheme="majorHAnsi"/>
          <w:b/>
          <w:bCs/>
          <w:u w:val="single"/>
        </w:rPr>
      </w:pPr>
      <w:r w:rsidRPr="00614952">
        <w:rPr>
          <w:rFonts w:ascii="Aptos" w:hAnsi="Aptos" w:cstheme="majorHAnsi"/>
          <w:b/>
          <w:bCs/>
          <w:u w:val="single"/>
        </w:rPr>
        <w:lastRenderedPageBreak/>
        <w:t xml:space="preserve">The person is no longer eligible for Medicaid OR they have moved out of Michigan.  </w:t>
      </w:r>
    </w:p>
    <w:p w14:paraId="0C102B61" w14:textId="77777777" w:rsidR="00977EA4" w:rsidRPr="00BC5284" w:rsidRDefault="00977EA4" w:rsidP="00477292">
      <w:pPr>
        <w:pStyle w:val="ListParagraph"/>
        <w:numPr>
          <w:ilvl w:val="1"/>
          <w:numId w:val="1"/>
        </w:numPr>
        <w:rPr>
          <w:rFonts w:ascii="Aptos" w:hAnsi="Aptos" w:cstheme="majorHAnsi"/>
        </w:rPr>
      </w:pPr>
      <w:r w:rsidRPr="00BC5284">
        <w:rPr>
          <w:rFonts w:ascii="Aptos" w:hAnsi="Aptos" w:cstheme="majorHAnsi"/>
          <w:i/>
          <w:iCs/>
        </w:rPr>
        <w:t xml:space="preserve"> </w:t>
      </w:r>
      <w:r w:rsidRPr="00BC5284">
        <w:rPr>
          <w:rFonts w:ascii="Aptos" w:hAnsi="Aptos" w:cstheme="majorHAnsi"/>
          <w:b/>
          <w:bCs/>
          <w:i/>
          <w:iCs/>
          <w:u w:val="single"/>
        </w:rPr>
        <w:t>MEDICAID LANGUAGE:</w:t>
      </w:r>
      <w:r w:rsidRPr="00BC5284">
        <w:rPr>
          <w:rFonts w:ascii="Aptos" w:hAnsi="Aptos" w:cstheme="majorHAnsi"/>
          <w:i/>
          <w:iCs/>
        </w:rPr>
        <w:t xml:space="preserve"> The individual is either no longer eligible for Medicaid or is no longer a State of Michigan resident.</w:t>
      </w:r>
      <w:r w:rsidRPr="00BC5284">
        <w:rPr>
          <w:rFonts w:ascii="Aptos" w:hAnsi="Aptos" w:cstheme="majorHAnsi"/>
        </w:rPr>
        <w:t xml:space="preserve"> </w:t>
      </w:r>
    </w:p>
    <w:p w14:paraId="1CE6802F" w14:textId="4BB7BC3D" w:rsidR="00B0491A" w:rsidRPr="00614952" w:rsidRDefault="00977EA4" w:rsidP="00B0491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 are no longer eligible for Medicaid.  This means that this service is no longer covered.  </w:t>
      </w:r>
      <w:r w:rsidRPr="00614952">
        <w:rPr>
          <w:rFonts w:ascii="Aptos" w:hAnsi="Aptos" w:cstheme="majorHAnsi"/>
          <w:color w:val="323130"/>
          <w:shd w:val="clear" w:color="auto" w:fill="FFFFFF"/>
        </w:rPr>
        <w:t xml:space="preserve">We will close your case. </w:t>
      </w:r>
      <w:r w:rsidR="00BC5284"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BC5284">
        <w:rPr>
          <w:rFonts w:eastAsia="Times New Roman" w:cs="Segoe UI"/>
          <w:color w:val="111111"/>
          <w:kern w:val="0"/>
          <w:shd w:val="clear" w:color="auto" w:fill="F7F7F7"/>
          <w14:ligatures w14:val="none"/>
        </w:rPr>
        <w:t xml:space="preserve">  </w:t>
      </w:r>
      <w:r w:rsidR="00B0491A" w:rsidRPr="00614952">
        <w:rPr>
          <w:rFonts w:ascii="Aptos" w:eastAsia="Times New Roman" w:hAnsi="Aptos" w:cs="Segoe UI"/>
          <w:color w:val="323130"/>
          <w:kern w:val="0"/>
          <w14:ligatures w14:val="none"/>
        </w:rPr>
        <w:t>If you are in crisis, please call our 24-hour helpline at 231-722-HELP (4357). </w:t>
      </w:r>
    </w:p>
    <w:p w14:paraId="7E2918D8" w14:textId="51D053E7"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r w:rsidRPr="00614952">
        <w:rPr>
          <w:rFonts w:ascii="Aptos" w:hAnsi="Aptos" w:cstheme="majorHAnsi"/>
        </w:rPr>
        <w:t>-OR-</w:t>
      </w:r>
    </w:p>
    <w:p w14:paraId="52EBEE4F" w14:textId="5102A8B6" w:rsidR="00B0491A" w:rsidRPr="00614952" w:rsidRDefault="00977EA4" w:rsidP="00B0491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Your services are </w:t>
      </w:r>
      <w:proofErr w:type="spellStart"/>
      <w:r w:rsidRPr="00614952">
        <w:rPr>
          <w:rFonts w:ascii="Aptos" w:hAnsi="Aptos" w:cstheme="majorHAnsi"/>
        </w:rPr>
        <w:t>ending</w:t>
      </w:r>
      <w:proofErr w:type="spellEnd"/>
      <w:r w:rsidRPr="00614952">
        <w:rPr>
          <w:rFonts w:ascii="Aptos" w:hAnsi="Aptos" w:cstheme="majorHAnsi"/>
        </w:rPr>
        <w:t xml:space="preserve">.  You no longer live in Michigan.  We must end your services.  </w:t>
      </w:r>
      <w:r w:rsidR="00257EAF"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257EAF">
        <w:rPr>
          <w:rFonts w:eastAsia="Times New Roman" w:cs="Segoe UI"/>
          <w:color w:val="111111"/>
          <w:kern w:val="0"/>
          <w:shd w:val="clear" w:color="auto" w:fill="F7F7F7"/>
          <w14:ligatures w14:val="none"/>
        </w:rPr>
        <w:t xml:space="preserve">  </w:t>
      </w:r>
      <w:r w:rsidR="00B0491A" w:rsidRPr="00614952">
        <w:rPr>
          <w:rFonts w:ascii="Aptos" w:eastAsia="Times New Roman" w:hAnsi="Aptos" w:cs="Segoe UI"/>
          <w:color w:val="323130"/>
          <w:kern w:val="0"/>
          <w14:ligatures w14:val="none"/>
        </w:rPr>
        <w:t>If you are in crisis, please call our 24-hour helpline at 231-722-HELP (4357). </w:t>
      </w:r>
    </w:p>
    <w:p w14:paraId="0446AE2A" w14:textId="402226FD"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r w:rsidRPr="00614952">
        <w:rPr>
          <w:rFonts w:ascii="Aptos" w:hAnsi="Aptos" w:cstheme="majorHAnsi"/>
        </w:rPr>
        <w:t>-OR-</w:t>
      </w:r>
    </w:p>
    <w:p w14:paraId="42F99AFE" w14:textId="553A6AF7" w:rsidR="00B0491A" w:rsidRPr="00614952" w:rsidRDefault="00977EA4" w:rsidP="00B0491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Your services are </w:t>
      </w:r>
      <w:proofErr w:type="spellStart"/>
      <w:r w:rsidRPr="00614952">
        <w:rPr>
          <w:rFonts w:ascii="Aptos" w:hAnsi="Aptos" w:cstheme="majorHAnsi"/>
        </w:rPr>
        <w:t>ending</w:t>
      </w:r>
      <w:proofErr w:type="spellEnd"/>
      <w:r w:rsidRPr="00614952">
        <w:rPr>
          <w:rFonts w:ascii="Aptos" w:hAnsi="Aptos" w:cstheme="majorHAnsi"/>
        </w:rPr>
        <w:t xml:space="preserve">.  You are in </w:t>
      </w:r>
      <w:r w:rsidR="000D39C1" w:rsidRPr="00614952">
        <w:rPr>
          <w:rFonts w:ascii="Aptos" w:hAnsi="Aptos" w:cstheme="majorHAnsi"/>
        </w:rPr>
        <w:t>jail</w:t>
      </w:r>
      <w:r w:rsidRPr="00614952">
        <w:rPr>
          <w:rFonts w:ascii="Aptos" w:hAnsi="Aptos" w:cstheme="majorHAnsi"/>
        </w:rPr>
        <w:t xml:space="preserve">.  While in jail, you are no longer eligible for services.  This means that your services are no longer covered.  </w:t>
      </w:r>
      <w:bookmarkStart w:id="1" w:name="_Hlk197508739"/>
      <w:r w:rsidRPr="00614952">
        <w:rPr>
          <w:rFonts w:ascii="Aptos" w:hAnsi="Aptos" w:cstheme="majorHAnsi"/>
          <w:color w:val="323130"/>
          <w:shd w:val="clear" w:color="auto" w:fill="FFFFFF"/>
        </w:rPr>
        <w:t xml:space="preserve">We will close your case. </w:t>
      </w:r>
      <w:r w:rsidR="00257EAF"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257EAF">
        <w:rPr>
          <w:rFonts w:eastAsia="Times New Roman" w:cs="Segoe UI"/>
          <w:color w:val="111111"/>
          <w:kern w:val="0"/>
          <w:shd w:val="clear" w:color="auto" w:fill="F7F7F7"/>
          <w14:ligatures w14:val="none"/>
        </w:rPr>
        <w:t xml:space="preserve">  </w:t>
      </w:r>
      <w:r w:rsidR="00B0491A" w:rsidRPr="00614952">
        <w:rPr>
          <w:rFonts w:ascii="Aptos" w:eastAsia="Times New Roman" w:hAnsi="Aptos" w:cs="Segoe UI"/>
          <w:color w:val="323130"/>
          <w:kern w:val="0"/>
          <w14:ligatures w14:val="none"/>
        </w:rPr>
        <w:t xml:space="preserve"> If you are in crisis, please call our 24-hour helpline at 231-722-HELP (4357). </w:t>
      </w:r>
    </w:p>
    <w:p w14:paraId="1C539D85" w14:textId="7CBBC9AD" w:rsidR="00977EA4" w:rsidRPr="00614952" w:rsidRDefault="00977EA4" w:rsidP="00721FCA">
      <w:pPr>
        <w:pStyle w:val="ListParagraph"/>
        <w:ind w:left="1800"/>
        <w:rPr>
          <w:rFonts w:ascii="Aptos" w:hAnsi="Aptos" w:cstheme="majorHAnsi"/>
        </w:rPr>
      </w:pPr>
    </w:p>
    <w:p w14:paraId="76690063" w14:textId="77777777" w:rsidR="00D63AC3" w:rsidRPr="00614952" w:rsidRDefault="00D63AC3" w:rsidP="00721FCA">
      <w:pPr>
        <w:pStyle w:val="ListParagraph"/>
        <w:ind w:left="1800"/>
        <w:rPr>
          <w:rFonts w:ascii="Aptos" w:hAnsi="Aptos" w:cstheme="majorHAnsi"/>
        </w:rPr>
      </w:pPr>
    </w:p>
    <w:p w14:paraId="148BA414" w14:textId="77777777" w:rsidR="00D63AC3" w:rsidRPr="00614952" w:rsidRDefault="00D63AC3" w:rsidP="00721FCA">
      <w:pPr>
        <w:pStyle w:val="ListParagraph"/>
        <w:ind w:left="1800"/>
        <w:rPr>
          <w:rFonts w:ascii="Aptos" w:hAnsi="Aptos" w:cstheme="majorHAnsi"/>
        </w:rPr>
      </w:pPr>
    </w:p>
    <w:p w14:paraId="5A65542B" w14:textId="77777777" w:rsidR="00D63AC3" w:rsidRPr="00614952" w:rsidRDefault="00D63AC3" w:rsidP="00721FCA">
      <w:pPr>
        <w:pStyle w:val="ListParagraph"/>
        <w:ind w:left="1800"/>
        <w:rPr>
          <w:rFonts w:ascii="Aptos" w:hAnsi="Aptos" w:cstheme="majorHAnsi"/>
        </w:rPr>
      </w:pPr>
    </w:p>
    <w:p w14:paraId="44260468" w14:textId="77777777" w:rsidR="00D63AC3" w:rsidRPr="00614952" w:rsidRDefault="00D63AC3" w:rsidP="00721FCA">
      <w:pPr>
        <w:pStyle w:val="ListParagraph"/>
        <w:ind w:left="1800"/>
        <w:rPr>
          <w:rFonts w:ascii="Aptos" w:hAnsi="Aptos" w:cstheme="majorHAnsi"/>
        </w:rPr>
      </w:pPr>
    </w:p>
    <w:p w14:paraId="3E2D0080" w14:textId="77777777" w:rsidR="00D63AC3" w:rsidRPr="00614952" w:rsidRDefault="00D63AC3" w:rsidP="00721FCA">
      <w:pPr>
        <w:pStyle w:val="ListParagraph"/>
        <w:ind w:left="1800"/>
        <w:rPr>
          <w:rFonts w:ascii="Aptos" w:hAnsi="Aptos" w:cstheme="majorHAnsi"/>
        </w:rPr>
      </w:pPr>
    </w:p>
    <w:p w14:paraId="40059CF8" w14:textId="77777777" w:rsidR="00D63AC3" w:rsidRPr="00614952" w:rsidRDefault="00D63AC3" w:rsidP="00721FCA">
      <w:pPr>
        <w:pStyle w:val="ListParagraph"/>
        <w:ind w:left="1800"/>
        <w:rPr>
          <w:rFonts w:ascii="Aptos" w:hAnsi="Aptos" w:cstheme="majorHAnsi"/>
        </w:rPr>
      </w:pPr>
    </w:p>
    <w:p w14:paraId="330E3045" w14:textId="77777777" w:rsidR="00D63AC3" w:rsidRPr="00614952" w:rsidRDefault="00D63AC3" w:rsidP="00721FCA">
      <w:pPr>
        <w:pStyle w:val="ListParagraph"/>
        <w:ind w:left="1800"/>
        <w:rPr>
          <w:rFonts w:ascii="Aptos" w:hAnsi="Aptos" w:cstheme="majorHAnsi"/>
        </w:rPr>
      </w:pPr>
    </w:p>
    <w:p w14:paraId="3EDA894C" w14:textId="77777777" w:rsidR="00D63AC3" w:rsidRPr="00614952" w:rsidRDefault="00D63AC3" w:rsidP="00721FCA">
      <w:pPr>
        <w:pStyle w:val="ListParagraph"/>
        <w:ind w:left="1800"/>
        <w:rPr>
          <w:rFonts w:ascii="Aptos" w:hAnsi="Aptos" w:cstheme="majorHAnsi"/>
        </w:rPr>
      </w:pPr>
    </w:p>
    <w:p w14:paraId="719B3FA1" w14:textId="77777777" w:rsidR="00D63AC3" w:rsidRPr="00614952" w:rsidRDefault="00D63AC3" w:rsidP="00721FCA">
      <w:pPr>
        <w:pStyle w:val="ListParagraph"/>
        <w:ind w:left="1800"/>
        <w:rPr>
          <w:rFonts w:ascii="Aptos" w:hAnsi="Aptos" w:cstheme="majorHAnsi"/>
        </w:rPr>
      </w:pPr>
    </w:p>
    <w:p w14:paraId="4C3B8A14" w14:textId="77777777" w:rsidR="00D63AC3" w:rsidRPr="00614952" w:rsidRDefault="00D63AC3" w:rsidP="00721FCA">
      <w:pPr>
        <w:pStyle w:val="ListParagraph"/>
        <w:ind w:left="1800"/>
        <w:rPr>
          <w:rFonts w:ascii="Aptos" w:hAnsi="Aptos" w:cstheme="majorHAnsi"/>
        </w:rPr>
      </w:pPr>
    </w:p>
    <w:p w14:paraId="109B819F" w14:textId="77777777" w:rsidR="00D63AC3" w:rsidRPr="00614952" w:rsidRDefault="00D63AC3" w:rsidP="00721FCA">
      <w:pPr>
        <w:pStyle w:val="ListParagraph"/>
        <w:ind w:left="1800"/>
        <w:rPr>
          <w:rFonts w:ascii="Aptos" w:hAnsi="Aptos" w:cstheme="majorHAnsi"/>
        </w:rPr>
      </w:pPr>
    </w:p>
    <w:p w14:paraId="7A868C28" w14:textId="77777777" w:rsidR="00D63AC3" w:rsidRPr="00614952" w:rsidRDefault="00D63AC3" w:rsidP="00721FCA">
      <w:pPr>
        <w:pStyle w:val="ListParagraph"/>
        <w:ind w:left="1800"/>
        <w:rPr>
          <w:rFonts w:ascii="Aptos" w:hAnsi="Aptos" w:cstheme="majorHAnsi"/>
        </w:rPr>
      </w:pPr>
    </w:p>
    <w:p w14:paraId="3F503538" w14:textId="77777777" w:rsidR="00D63AC3" w:rsidRPr="00614952" w:rsidRDefault="00D63AC3" w:rsidP="00721FCA">
      <w:pPr>
        <w:pStyle w:val="ListParagraph"/>
        <w:ind w:left="1800"/>
        <w:rPr>
          <w:rFonts w:ascii="Aptos" w:hAnsi="Aptos" w:cstheme="majorHAnsi"/>
        </w:rPr>
      </w:pPr>
    </w:p>
    <w:p w14:paraId="0E09430E" w14:textId="77777777" w:rsidR="00D63AC3" w:rsidRPr="00614952" w:rsidRDefault="00D63AC3" w:rsidP="00721FCA">
      <w:pPr>
        <w:pStyle w:val="ListParagraph"/>
        <w:ind w:left="1800"/>
        <w:rPr>
          <w:rFonts w:ascii="Aptos" w:hAnsi="Aptos" w:cstheme="majorHAnsi"/>
        </w:rPr>
      </w:pPr>
    </w:p>
    <w:p w14:paraId="7C55FF2A" w14:textId="77777777" w:rsidR="00D63AC3" w:rsidRPr="00614952" w:rsidRDefault="00D63AC3" w:rsidP="00721FCA">
      <w:pPr>
        <w:pStyle w:val="ListParagraph"/>
        <w:ind w:left="1800"/>
        <w:rPr>
          <w:rFonts w:ascii="Aptos" w:hAnsi="Aptos" w:cstheme="majorHAnsi"/>
        </w:rPr>
      </w:pPr>
    </w:p>
    <w:p w14:paraId="28EBDA91" w14:textId="77777777" w:rsidR="00D63AC3" w:rsidRPr="00614952" w:rsidRDefault="00D63AC3" w:rsidP="00721FCA">
      <w:pPr>
        <w:pStyle w:val="ListParagraph"/>
        <w:ind w:left="1800"/>
        <w:rPr>
          <w:rFonts w:ascii="Aptos" w:hAnsi="Aptos" w:cstheme="majorHAnsi"/>
        </w:rPr>
      </w:pPr>
    </w:p>
    <w:p w14:paraId="7FF9656C" w14:textId="77777777" w:rsidR="00D63AC3" w:rsidRPr="00614952" w:rsidRDefault="00D63AC3" w:rsidP="00721FCA">
      <w:pPr>
        <w:pStyle w:val="ListParagraph"/>
        <w:ind w:left="1800"/>
        <w:rPr>
          <w:rFonts w:ascii="Aptos" w:hAnsi="Aptos" w:cstheme="majorHAnsi"/>
        </w:rPr>
      </w:pPr>
    </w:p>
    <w:p w14:paraId="40046F92" w14:textId="77777777" w:rsidR="00D63AC3" w:rsidRPr="00614952" w:rsidRDefault="00D63AC3" w:rsidP="00721FCA">
      <w:pPr>
        <w:pStyle w:val="ListParagraph"/>
        <w:ind w:left="1800"/>
        <w:rPr>
          <w:rFonts w:ascii="Aptos" w:hAnsi="Aptos" w:cstheme="majorHAnsi"/>
        </w:rPr>
      </w:pPr>
    </w:p>
    <w:p w14:paraId="79ADD8B5" w14:textId="77777777" w:rsidR="00D63AC3" w:rsidRPr="00614952" w:rsidRDefault="00D63AC3" w:rsidP="00721FCA">
      <w:pPr>
        <w:pStyle w:val="ListParagraph"/>
        <w:ind w:left="1800"/>
        <w:rPr>
          <w:rFonts w:ascii="Aptos" w:hAnsi="Aptos" w:cstheme="majorHAnsi"/>
        </w:rPr>
      </w:pPr>
    </w:p>
    <w:p w14:paraId="76F0C833" w14:textId="77777777" w:rsidR="00D63AC3" w:rsidRPr="00614952" w:rsidRDefault="00D63AC3" w:rsidP="00721FCA">
      <w:pPr>
        <w:pStyle w:val="ListParagraph"/>
        <w:ind w:left="1800"/>
        <w:rPr>
          <w:rFonts w:ascii="Aptos" w:hAnsi="Aptos" w:cstheme="majorHAnsi"/>
        </w:rPr>
      </w:pPr>
    </w:p>
    <w:p w14:paraId="5F42A470" w14:textId="77777777" w:rsidR="00D63AC3" w:rsidRDefault="00D63AC3" w:rsidP="00721FCA">
      <w:pPr>
        <w:pStyle w:val="ListParagraph"/>
        <w:ind w:left="1800"/>
        <w:rPr>
          <w:rFonts w:ascii="Aptos" w:hAnsi="Aptos" w:cstheme="majorHAnsi"/>
        </w:rPr>
      </w:pPr>
    </w:p>
    <w:p w14:paraId="05A2E4E7" w14:textId="77777777" w:rsidR="00257EAF" w:rsidRDefault="00257EAF" w:rsidP="00721FCA">
      <w:pPr>
        <w:pStyle w:val="ListParagraph"/>
        <w:ind w:left="1800"/>
        <w:rPr>
          <w:rFonts w:ascii="Aptos" w:hAnsi="Aptos" w:cstheme="majorHAnsi"/>
        </w:rPr>
      </w:pPr>
    </w:p>
    <w:p w14:paraId="4CADE3D0" w14:textId="77777777" w:rsidR="00257EAF" w:rsidRPr="00614952" w:rsidRDefault="00257EAF" w:rsidP="00721FCA">
      <w:pPr>
        <w:pStyle w:val="ListParagraph"/>
        <w:ind w:left="1800"/>
        <w:rPr>
          <w:rFonts w:ascii="Aptos" w:hAnsi="Aptos" w:cstheme="majorHAnsi"/>
        </w:rPr>
      </w:pPr>
    </w:p>
    <w:p w14:paraId="368B3CE1" w14:textId="77777777" w:rsidR="00D63AC3" w:rsidRPr="00614952" w:rsidRDefault="00D63AC3" w:rsidP="00721FCA">
      <w:pPr>
        <w:pStyle w:val="ListParagraph"/>
        <w:ind w:left="1800"/>
        <w:rPr>
          <w:rFonts w:ascii="Aptos" w:hAnsi="Aptos" w:cstheme="majorHAnsi"/>
        </w:rPr>
      </w:pPr>
    </w:p>
    <w:p w14:paraId="4BC88565" w14:textId="77777777" w:rsidR="00721FCA" w:rsidRPr="00614952" w:rsidRDefault="00721FCA" w:rsidP="00721FCA">
      <w:pPr>
        <w:pStyle w:val="ListParagraph"/>
        <w:ind w:left="1800"/>
        <w:rPr>
          <w:rFonts w:ascii="Aptos" w:hAnsi="Aptos" w:cstheme="majorHAnsi"/>
        </w:rPr>
      </w:pPr>
    </w:p>
    <w:bookmarkEnd w:id="1"/>
    <w:p w14:paraId="4ECEA5C5" w14:textId="77777777" w:rsidR="00977EA4" w:rsidRPr="00614952" w:rsidRDefault="00977EA4" w:rsidP="00477292">
      <w:pPr>
        <w:pStyle w:val="ListParagraph"/>
        <w:numPr>
          <w:ilvl w:val="0"/>
          <w:numId w:val="1"/>
        </w:numPr>
        <w:rPr>
          <w:rFonts w:ascii="Aptos" w:hAnsi="Aptos" w:cstheme="majorHAnsi"/>
          <w:b/>
          <w:bCs/>
        </w:rPr>
      </w:pPr>
      <w:r w:rsidRPr="00614952">
        <w:rPr>
          <w:rFonts w:ascii="Aptos" w:hAnsi="Aptos" w:cstheme="majorHAnsi"/>
          <w:b/>
          <w:bCs/>
        </w:rPr>
        <w:lastRenderedPageBreak/>
        <w:t>The client, parent, or guardian wants to discontinue services.</w:t>
      </w:r>
    </w:p>
    <w:p w14:paraId="68BA6815" w14:textId="77777777" w:rsidR="00977EA4" w:rsidRPr="00614952" w:rsidRDefault="00977EA4" w:rsidP="00477292">
      <w:pPr>
        <w:pStyle w:val="ListParagraph"/>
        <w:numPr>
          <w:ilvl w:val="1"/>
          <w:numId w:val="1"/>
        </w:numPr>
        <w:rPr>
          <w:rFonts w:ascii="Aptos" w:hAnsi="Aptos" w:cstheme="majorHAnsi"/>
        </w:rPr>
      </w:pPr>
      <w:r w:rsidRPr="00614952">
        <w:rPr>
          <w:rFonts w:ascii="Aptos" w:hAnsi="Aptos" w:cstheme="majorHAnsi"/>
          <w:b/>
          <w:bCs/>
          <w:i/>
          <w:iCs/>
          <w:u w:val="single"/>
        </w:rPr>
        <w:t>MEDICAID LANGUAGE:</w:t>
      </w:r>
      <w:r w:rsidRPr="00614952">
        <w:rPr>
          <w:rFonts w:ascii="Aptos" w:hAnsi="Aptos" w:cstheme="majorHAnsi"/>
          <w:i/>
          <w:iCs/>
        </w:rPr>
        <w:t xml:space="preserve"> The individual, family, or authorized representative(s) is interested in discontinuing services.</w:t>
      </w:r>
    </w:p>
    <w:p w14:paraId="3F10A5D5" w14:textId="0AC1A0D6"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i/>
          <w:iCs/>
        </w:rPr>
        <w:t xml:space="preserve"> </w:t>
      </w:r>
      <w:r w:rsidRPr="00614952">
        <w:rPr>
          <w:rFonts w:ascii="Aptos" w:hAnsi="Aptos" w:cstheme="majorHAnsi"/>
        </w:rPr>
        <w:t xml:space="preserve">You want to stop services. </w:t>
      </w:r>
      <w:r w:rsidRPr="00614952">
        <w:rPr>
          <w:rFonts w:ascii="Aptos" w:hAnsi="Aptos" w:cstheme="majorHAnsi"/>
          <w:color w:val="323130"/>
          <w:shd w:val="clear" w:color="auto" w:fill="FFFFFF"/>
        </w:rPr>
        <w:t>We will close your case.</w:t>
      </w:r>
      <w:r w:rsidR="00070F4A" w:rsidRPr="00614952">
        <w:rPr>
          <w:rFonts w:ascii="Aptos" w:hAnsi="Aptos" w:cstheme="majorHAnsi"/>
          <w:color w:val="323130"/>
          <w:shd w:val="clear" w:color="auto" w:fill="FFFFFF"/>
        </w:rPr>
        <w:t xml:space="preserve"> </w:t>
      </w:r>
      <w:r w:rsidR="00721FCA" w:rsidRPr="00614952">
        <w:rPr>
          <w:rFonts w:ascii="Aptos" w:hAnsi="Aptos" w:cstheme="majorHAnsi"/>
          <w:color w:val="323130"/>
          <w:shd w:val="clear" w:color="auto" w:fill="FFFFFF"/>
        </w:rPr>
        <w:t xml:space="preserve">If you have questions, please contact your worker.  </w:t>
      </w:r>
      <w:r w:rsidR="00257EAF"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257EAF">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If you are in crisis, please call our 24-hour helpline at 231-722-HELP (4357). </w:t>
      </w:r>
    </w:p>
    <w:p w14:paraId="41FD2BFB" w14:textId="7CB6C13B" w:rsidR="00977EA4" w:rsidRPr="00614952" w:rsidRDefault="00977EA4" w:rsidP="00477292">
      <w:pPr>
        <w:numPr>
          <w:ilvl w:val="2"/>
          <w:numId w:val="1"/>
        </w:numPr>
        <w:shd w:val="clear" w:color="auto" w:fill="FFFFFF"/>
        <w:tabs>
          <w:tab w:val="clear" w:pos="2250"/>
          <w:tab w:val="num" w:pos="1800"/>
        </w:tabs>
        <w:spacing w:after="0" w:line="240" w:lineRule="auto"/>
        <w:ind w:left="1800"/>
        <w:rPr>
          <w:rFonts w:ascii="Aptos" w:hAnsi="Aptos" w:cstheme="majorHAnsi"/>
        </w:rPr>
      </w:pPr>
      <w:r w:rsidRPr="00614952">
        <w:rPr>
          <w:rFonts w:ascii="Aptos" w:hAnsi="Aptos" w:cstheme="majorHAnsi"/>
        </w:rPr>
        <w:t>-OR-</w:t>
      </w:r>
    </w:p>
    <w:p w14:paraId="62F30929" w14:textId="4D022744"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 as the guardian/parent have </w:t>
      </w:r>
      <w:r w:rsidR="000D39C1" w:rsidRPr="00614952">
        <w:rPr>
          <w:rFonts w:ascii="Aptos" w:hAnsi="Aptos" w:cstheme="majorHAnsi"/>
        </w:rPr>
        <w:t>asked you</w:t>
      </w:r>
      <w:r w:rsidRPr="00614952">
        <w:rPr>
          <w:rFonts w:ascii="Aptos" w:hAnsi="Aptos" w:cstheme="majorHAnsi"/>
        </w:rPr>
        <w:t xml:space="preserve"> to stop services.  </w:t>
      </w:r>
      <w:r w:rsidRPr="00614952">
        <w:rPr>
          <w:rFonts w:ascii="Aptos" w:hAnsi="Aptos" w:cstheme="majorHAnsi"/>
          <w:color w:val="323130"/>
          <w:shd w:val="clear" w:color="auto" w:fill="FFFFFF"/>
        </w:rPr>
        <w:t xml:space="preserve">We will close your case. </w:t>
      </w:r>
      <w:r w:rsidR="00257EAF"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257EAF">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 xml:space="preserve"> If you are in crisis, please call our 24-hour helpline at 231-722-HELP (4357). </w:t>
      </w:r>
    </w:p>
    <w:p w14:paraId="4653A435" w14:textId="20B34DC7"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r w:rsidRPr="00614952">
        <w:rPr>
          <w:rFonts w:ascii="Aptos" w:hAnsi="Aptos" w:cstheme="majorHAnsi"/>
        </w:rPr>
        <w:t>-OR-</w:t>
      </w:r>
    </w:p>
    <w:p w14:paraId="745EBF83" w14:textId="57E35328"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color w:val="323130"/>
          <w:shd w:val="clear" w:color="auto" w:fill="FFFFFF"/>
        </w:rPr>
        <w:t>You have requested to end your services.  We will close your case.</w:t>
      </w:r>
      <w:r w:rsidR="00070F4A" w:rsidRPr="00614952">
        <w:rPr>
          <w:rFonts w:ascii="Aptos" w:hAnsi="Aptos" w:cstheme="majorHAnsi"/>
          <w:color w:val="323130"/>
          <w:shd w:val="clear" w:color="auto" w:fill="FFFFFF"/>
        </w:rPr>
        <w:t xml:space="preserve"> </w:t>
      </w:r>
      <w:r w:rsidR="00257EAF"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257EAF">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 xml:space="preserve"> If you are in crisis, please call our 24-hour helpline at 231-722-HELP (4357). </w:t>
      </w:r>
    </w:p>
    <w:p w14:paraId="11CF5BB9" w14:textId="71E5FA4D" w:rsidR="00977EA4" w:rsidRPr="00614952" w:rsidRDefault="00977EA4" w:rsidP="00F33ED6">
      <w:pPr>
        <w:pStyle w:val="ListParagraph"/>
        <w:tabs>
          <w:tab w:val="num" w:pos="1800"/>
        </w:tabs>
        <w:ind w:left="1800"/>
        <w:rPr>
          <w:rFonts w:ascii="Aptos" w:hAnsi="Aptos" w:cstheme="majorHAnsi"/>
        </w:rPr>
      </w:pPr>
    </w:p>
    <w:p w14:paraId="5AFE9335" w14:textId="77777777"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r w:rsidRPr="00614952">
        <w:rPr>
          <w:rFonts w:ascii="Aptos" w:hAnsi="Aptos" w:cstheme="majorHAnsi"/>
        </w:rPr>
        <w:t>OR-</w:t>
      </w:r>
    </w:p>
    <w:p w14:paraId="34777CC4" w14:textId="1641C793"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Your services are </w:t>
      </w:r>
      <w:proofErr w:type="spellStart"/>
      <w:r w:rsidRPr="00614952">
        <w:rPr>
          <w:rFonts w:ascii="Aptos" w:hAnsi="Aptos" w:cstheme="majorHAnsi"/>
        </w:rPr>
        <w:t>ending</w:t>
      </w:r>
      <w:proofErr w:type="spellEnd"/>
      <w:r w:rsidRPr="00614952">
        <w:rPr>
          <w:rFonts w:ascii="Aptos" w:hAnsi="Aptos" w:cstheme="majorHAnsi"/>
        </w:rPr>
        <w:t xml:space="preserve">.  You plan to move to a different county.  You plan to pursue services with a different agency.  </w:t>
      </w:r>
      <w:r w:rsidRPr="00614952">
        <w:rPr>
          <w:rFonts w:ascii="Aptos" w:hAnsi="Aptos" w:cstheme="majorHAnsi"/>
          <w:color w:val="323130"/>
          <w:shd w:val="clear" w:color="auto" w:fill="FFFFFF"/>
        </w:rPr>
        <w:t xml:space="preserve">We will close your case. </w:t>
      </w:r>
      <w:r w:rsidR="00257EAF"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257EAF">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If you are in crisis, please call our 24-hour helpline at 231-722-HELP (4357). </w:t>
      </w:r>
    </w:p>
    <w:p w14:paraId="1E9DBDC4" w14:textId="66FA4C15" w:rsidR="00977EA4" w:rsidRPr="00614952" w:rsidRDefault="00977EA4" w:rsidP="00721FCA">
      <w:pPr>
        <w:pStyle w:val="ListParagraph"/>
        <w:ind w:left="1800"/>
        <w:rPr>
          <w:rFonts w:ascii="Aptos" w:hAnsi="Aptos" w:cstheme="majorHAnsi"/>
        </w:rPr>
      </w:pPr>
    </w:p>
    <w:p w14:paraId="0BFEA86C" w14:textId="77777777" w:rsidR="00D63AC3" w:rsidRPr="00614952" w:rsidRDefault="00D63AC3" w:rsidP="00721FCA">
      <w:pPr>
        <w:pStyle w:val="ListParagraph"/>
        <w:ind w:left="1800"/>
        <w:rPr>
          <w:rFonts w:ascii="Aptos" w:hAnsi="Aptos" w:cstheme="majorHAnsi"/>
        </w:rPr>
      </w:pPr>
    </w:p>
    <w:p w14:paraId="05E69A5E" w14:textId="77777777" w:rsidR="00D63AC3" w:rsidRPr="00614952" w:rsidRDefault="00D63AC3" w:rsidP="00721FCA">
      <w:pPr>
        <w:pStyle w:val="ListParagraph"/>
        <w:ind w:left="1800"/>
        <w:rPr>
          <w:rFonts w:ascii="Aptos" w:hAnsi="Aptos" w:cstheme="majorHAnsi"/>
        </w:rPr>
      </w:pPr>
    </w:p>
    <w:p w14:paraId="34CD226E" w14:textId="77777777" w:rsidR="00D63AC3" w:rsidRPr="00614952" w:rsidRDefault="00D63AC3" w:rsidP="00721FCA">
      <w:pPr>
        <w:pStyle w:val="ListParagraph"/>
        <w:ind w:left="1800"/>
        <w:rPr>
          <w:rFonts w:ascii="Aptos" w:hAnsi="Aptos" w:cstheme="majorHAnsi"/>
        </w:rPr>
      </w:pPr>
    </w:p>
    <w:p w14:paraId="10BE49A3" w14:textId="77777777" w:rsidR="00D63AC3" w:rsidRPr="00614952" w:rsidRDefault="00D63AC3" w:rsidP="00721FCA">
      <w:pPr>
        <w:pStyle w:val="ListParagraph"/>
        <w:ind w:left="1800"/>
        <w:rPr>
          <w:rFonts w:ascii="Aptos" w:hAnsi="Aptos" w:cstheme="majorHAnsi"/>
        </w:rPr>
      </w:pPr>
    </w:p>
    <w:p w14:paraId="125A0CDB" w14:textId="77777777" w:rsidR="00D63AC3" w:rsidRPr="00614952" w:rsidRDefault="00D63AC3" w:rsidP="00721FCA">
      <w:pPr>
        <w:pStyle w:val="ListParagraph"/>
        <w:ind w:left="1800"/>
        <w:rPr>
          <w:rFonts w:ascii="Aptos" w:hAnsi="Aptos" w:cstheme="majorHAnsi"/>
        </w:rPr>
      </w:pPr>
    </w:p>
    <w:p w14:paraId="151B59FA" w14:textId="77777777" w:rsidR="00D63AC3" w:rsidRPr="00614952" w:rsidRDefault="00D63AC3" w:rsidP="00721FCA">
      <w:pPr>
        <w:pStyle w:val="ListParagraph"/>
        <w:ind w:left="1800"/>
        <w:rPr>
          <w:rFonts w:ascii="Aptos" w:hAnsi="Aptos" w:cstheme="majorHAnsi"/>
        </w:rPr>
      </w:pPr>
    </w:p>
    <w:p w14:paraId="444949EF" w14:textId="77777777" w:rsidR="00D63AC3" w:rsidRPr="00614952" w:rsidRDefault="00D63AC3" w:rsidP="00721FCA">
      <w:pPr>
        <w:pStyle w:val="ListParagraph"/>
        <w:ind w:left="1800"/>
        <w:rPr>
          <w:rFonts w:ascii="Aptos" w:hAnsi="Aptos" w:cstheme="majorHAnsi"/>
        </w:rPr>
      </w:pPr>
    </w:p>
    <w:p w14:paraId="63688AF9" w14:textId="77777777" w:rsidR="00D63AC3" w:rsidRPr="00614952" w:rsidRDefault="00D63AC3" w:rsidP="00721FCA">
      <w:pPr>
        <w:pStyle w:val="ListParagraph"/>
        <w:ind w:left="1800"/>
        <w:rPr>
          <w:rFonts w:ascii="Aptos" w:hAnsi="Aptos" w:cstheme="majorHAnsi"/>
        </w:rPr>
      </w:pPr>
    </w:p>
    <w:p w14:paraId="21DC9641" w14:textId="77777777" w:rsidR="00D63AC3" w:rsidRPr="00614952" w:rsidRDefault="00D63AC3" w:rsidP="00721FCA">
      <w:pPr>
        <w:pStyle w:val="ListParagraph"/>
        <w:ind w:left="1800"/>
        <w:rPr>
          <w:rFonts w:ascii="Aptos" w:hAnsi="Aptos" w:cstheme="majorHAnsi"/>
        </w:rPr>
      </w:pPr>
    </w:p>
    <w:p w14:paraId="25039377" w14:textId="77777777" w:rsidR="00D63AC3" w:rsidRPr="00614952" w:rsidRDefault="00D63AC3" w:rsidP="00721FCA">
      <w:pPr>
        <w:pStyle w:val="ListParagraph"/>
        <w:ind w:left="1800"/>
        <w:rPr>
          <w:rFonts w:ascii="Aptos" w:hAnsi="Aptos" w:cstheme="majorHAnsi"/>
        </w:rPr>
      </w:pPr>
    </w:p>
    <w:p w14:paraId="605706CF" w14:textId="77777777" w:rsidR="00D63AC3" w:rsidRPr="00614952" w:rsidRDefault="00D63AC3" w:rsidP="00721FCA">
      <w:pPr>
        <w:pStyle w:val="ListParagraph"/>
        <w:ind w:left="1800"/>
        <w:rPr>
          <w:rFonts w:ascii="Aptos" w:hAnsi="Aptos" w:cstheme="majorHAnsi"/>
        </w:rPr>
      </w:pPr>
    </w:p>
    <w:p w14:paraId="5D161091" w14:textId="77777777" w:rsidR="00D63AC3" w:rsidRPr="00614952" w:rsidRDefault="00D63AC3" w:rsidP="00721FCA">
      <w:pPr>
        <w:pStyle w:val="ListParagraph"/>
        <w:ind w:left="1800"/>
        <w:rPr>
          <w:rFonts w:ascii="Aptos" w:hAnsi="Aptos" w:cstheme="majorHAnsi"/>
        </w:rPr>
      </w:pPr>
    </w:p>
    <w:p w14:paraId="6C4EA525" w14:textId="77777777" w:rsidR="00D63AC3" w:rsidRPr="00614952" w:rsidRDefault="00D63AC3" w:rsidP="00721FCA">
      <w:pPr>
        <w:pStyle w:val="ListParagraph"/>
        <w:ind w:left="1800"/>
        <w:rPr>
          <w:rFonts w:ascii="Aptos" w:hAnsi="Aptos" w:cstheme="majorHAnsi"/>
        </w:rPr>
      </w:pPr>
    </w:p>
    <w:p w14:paraId="626E61CB" w14:textId="77777777" w:rsidR="00D63AC3" w:rsidRPr="00614952" w:rsidRDefault="00D63AC3" w:rsidP="00721FCA">
      <w:pPr>
        <w:pStyle w:val="ListParagraph"/>
        <w:ind w:left="1800"/>
        <w:rPr>
          <w:rFonts w:ascii="Aptos" w:hAnsi="Aptos" w:cstheme="majorHAnsi"/>
        </w:rPr>
      </w:pPr>
    </w:p>
    <w:p w14:paraId="0CE494B5" w14:textId="77777777" w:rsidR="00D63AC3" w:rsidRPr="00614952" w:rsidRDefault="00D63AC3" w:rsidP="00721FCA">
      <w:pPr>
        <w:pStyle w:val="ListParagraph"/>
        <w:ind w:left="1800"/>
        <w:rPr>
          <w:rFonts w:ascii="Aptos" w:hAnsi="Aptos" w:cstheme="majorHAnsi"/>
        </w:rPr>
      </w:pPr>
    </w:p>
    <w:p w14:paraId="1AF47EAD" w14:textId="77777777" w:rsidR="00D63AC3" w:rsidRDefault="00D63AC3" w:rsidP="00721FCA">
      <w:pPr>
        <w:pStyle w:val="ListParagraph"/>
        <w:ind w:left="1800"/>
        <w:rPr>
          <w:rFonts w:ascii="Aptos" w:hAnsi="Aptos" w:cstheme="majorHAnsi"/>
        </w:rPr>
      </w:pPr>
    </w:p>
    <w:p w14:paraId="64AF2D50" w14:textId="77777777" w:rsidR="00F33ED6" w:rsidRDefault="00F33ED6" w:rsidP="00721FCA">
      <w:pPr>
        <w:pStyle w:val="ListParagraph"/>
        <w:ind w:left="1800"/>
        <w:rPr>
          <w:rFonts w:ascii="Aptos" w:hAnsi="Aptos" w:cstheme="majorHAnsi"/>
        </w:rPr>
      </w:pPr>
    </w:p>
    <w:p w14:paraId="18BF36F4" w14:textId="77777777" w:rsidR="00F33ED6" w:rsidRDefault="00F33ED6" w:rsidP="00721FCA">
      <w:pPr>
        <w:pStyle w:val="ListParagraph"/>
        <w:ind w:left="1800"/>
        <w:rPr>
          <w:rFonts w:ascii="Aptos" w:hAnsi="Aptos" w:cstheme="majorHAnsi"/>
        </w:rPr>
      </w:pPr>
    </w:p>
    <w:p w14:paraId="30E5D55D" w14:textId="77777777" w:rsidR="00F33ED6" w:rsidRPr="00614952" w:rsidRDefault="00F33ED6" w:rsidP="00721FCA">
      <w:pPr>
        <w:pStyle w:val="ListParagraph"/>
        <w:ind w:left="1800"/>
        <w:rPr>
          <w:rFonts w:ascii="Aptos" w:hAnsi="Aptos" w:cstheme="majorHAnsi"/>
        </w:rPr>
      </w:pPr>
    </w:p>
    <w:p w14:paraId="2485BB4E" w14:textId="77777777" w:rsidR="00977EA4" w:rsidRPr="00614952" w:rsidRDefault="00977EA4" w:rsidP="00977EA4">
      <w:pPr>
        <w:pStyle w:val="ListParagraph"/>
        <w:ind w:left="2250"/>
        <w:rPr>
          <w:rFonts w:ascii="Aptos" w:hAnsi="Aptos" w:cstheme="majorHAnsi"/>
        </w:rPr>
      </w:pPr>
    </w:p>
    <w:p w14:paraId="396F7488" w14:textId="77777777" w:rsidR="00977EA4" w:rsidRPr="00614952" w:rsidRDefault="00977EA4" w:rsidP="00477292">
      <w:pPr>
        <w:pStyle w:val="ListParagraph"/>
        <w:numPr>
          <w:ilvl w:val="0"/>
          <w:numId w:val="1"/>
        </w:numPr>
        <w:rPr>
          <w:rFonts w:ascii="Aptos" w:hAnsi="Aptos" w:cstheme="majorHAnsi"/>
          <w:b/>
          <w:bCs/>
          <w:u w:val="single"/>
        </w:rPr>
      </w:pPr>
      <w:r w:rsidRPr="00614952">
        <w:rPr>
          <w:rFonts w:ascii="Aptos" w:hAnsi="Aptos" w:cstheme="majorHAnsi"/>
          <w:b/>
          <w:bCs/>
          <w:u w:val="single"/>
        </w:rPr>
        <w:lastRenderedPageBreak/>
        <w:t>Missed appointments, cancellations, or no-shows.</w:t>
      </w:r>
    </w:p>
    <w:p w14:paraId="03D64D0B" w14:textId="77777777" w:rsidR="00977EA4" w:rsidRPr="00614952" w:rsidRDefault="00977EA4" w:rsidP="00477292">
      <w:pPr>
        <w:pStyle w:val="ListParagraph"/>
        <w:numPr>
          <w:ilvl w:val="1"/>
          <w:numId w:val="1"/>
        </w:numPr>
        <w:rPr>
          <w:rFonts w:ascii="Aptos" w:hAnsi="Aptos" w:cstheme="majorHAnsi"/>
        </w:rPr>
      </w:pPr>
      <w:r w:rsidRPr="00614952">
        <w:rPr>
          <w:rFonts w:ascii="Aptos" w:hAnsi="Aptos" w:cstheme="majorHAnsi"/>
          <w:b/>
          <w:bCs/>
          <w:i/>
          <w:iCs/>
          <w:u w:val="single"/>
        </w:rPr>
        <w:t>MEDICAID LANGUAGE:</w:t>
      </w:r>
      <w:r w:rsidRPr="00614952">
        <w:rPr>
          <w:rFonts w:ascii="Aptos" w:hAnsi="Aptos" w:cstheme="majorHAnsi"/>
          <w:i/>
          <w:iCs/>
        </w:rPr>
        <w:t xml:space="preserve"> The individual has not demonstrated measurable improvement and progress toward goals, and the predicted outcomes as evidenced by a lack of generalization of adaptive behaviors across different settings where the benefits of the BHT interventions are not able to be maintained or they are not replicable beyond the BHT treatment sessions through the successive authorization periods.</w:t>
      </w:r>
      <w:r w:rsidRPr="00614952">
        <w:rPr>
          <w:rFonts w:ascii="Aptos" w:hAnsi="Aptos" w:cstheme="majorHAnsi"/>
        </w:rPr>
        <w:t xml:space="preserve"> </w:t>
      </w:r>
    </w:p>
    <w:p w14:paraId="13F47E49" w14:textId="67D3372E"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Unfortunately, we have not seen any improvement toward goals.  Y</w:t>
      </w:r>
      <w:r w:rsidRPr="00614952">
        <w:rPr>
          <w:rFonts w:ascii="Aptos" w:hAnsi="Aptos" w:cstheme="majorHAnsi"/>
          <w:color w:val="323130"/>
          <w:shd w:val="clear" w:color="auto" w:fill="FFFFFF"/>
        </w:rPr>
        <w:t xml:space="preserve">ou have not made any clinical progress. Your services are </w:t>
      </w:r>
      <w:proofErr w:type="spellStart"/>
      <w:r w:rsidRPr="00614952">
        <w:rPr>
          <w:rFonts w:ascii="Aptos" w:hAnsi="Aptos" w:cstheme="majorHAnsi"/>
          <w:color w:val="323130"/>
          <w:shd w:val="clear" w:color="auto" w:fill="FFFFFF"/>
        </w:rPr>
        <w:t>ending</w:t>
      </w:r>
      <w:proofErr w:type="spellEnd"/>
      <w:r w:rsidRPr="00614952">
        <w:rPr>
          <w:rFonts w:ascii="Aptos" w:hAnsi="Aptos" w:cstheme="majorHAnsi"/>
          <w:color w:val="323130"/>
          <w:shd w:val="clear" w:color="auto" w:fill="FFFFFF"/>
        </w:rPr>
        <w:t>.</w:t>
      </w:r>
      <w:r w:rsidR="00070F4A" w:rsidRPr="00614952">
        <w:rPr>
          <w:rFonts w:ascii="Aptos" w:hAnsi="Aptos" w:cstheme="majorHAnsi"/>
          <w:color w:val="323130"/>
          <w:shd w:val="clear" w:color="auto" w:fill="FFFFFF"/>
        </w:rPr>
        <w:t xml:space="preserve"> </w:t>
      </w:r>
      <w:r w:rsidR="00F33ED6"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F33ED6">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If you are in crisis, please call our 24-hour helpline at 231-722-HELP (4357). </w:t>
      </w:r>
    </w:p>
    <w:p w14:paraId="4F5644FC" w14:textId="259D6919"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p>
    <w:p w14:paraId="3BA154E8" w14:textId="77777777"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r w:rsidRPr="00614952">
        <w:rPr>
          <w:rFonts w:ascii="Aptos" w:hAnsi="Aptos" w:cstheme="majorHAnsi"/>
        </w:rPr>
        <w:t>-OR-</w:t>
      </w:r>
    </w:p>
    <w:p w14:paraId="00135F1A" w14:textId="2B3563F5"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Because you have missed so many appointments you have not shown progress on your goals. </w:t>
      </w:r>
      <w:r w:rsidRPr="00F33ED6">
        <w:rPr>
          <w:rFonts w:ascii="Aptos" w:hAnsi="Aptos" w:cstheme="majorHAnsi"/>
          <w:highlight w:val="yellow"/>
        </w:rPr>
        <w:t>[</w:t>
      </w:r>
      <w:r w:rsidRPr="00F33ED6">
        <w:rPr>
          <w:rFonts w:ascii="Aptos" w:hAnsi="Aptos" w:cstheme="majorHAnsi"/>
          <w:highlight w:val="yellow"/>
          <w:u w:val="single"/>
        </w:rPr>
        <w:t>List missed or cancelled appointments that THE CLIENT missed or cancelled.]</w:t>
      </w:r>
      <w:r w:rsidRPr="00614952">
        <w:rPr>
          <w:rFonts w:ascii="Aptos" w:hAnsi="Aptos" w:cstheme="majorHAnsi"/>
          <w:u w:val="single"/>
        </w:rPr>
        <w:t xml:space="preserve"> </w:t>
      </w:r>
      <w:r w:rsidR="00F33ED6"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F33ED6">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If you are in crisis, please call our 24-hour helpline at 231-722-HELP (4357). </w:t>
      </w:r>
    </w:p>
    <w:p w14:paraId="275DFB78" w14:textId="02340B37"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r w:rsidRPr="00614952">
        <w:rPr>
          <w:rFonts w:ascii="Aptos" w:hAnsi="Aptos" w:cstheme="majorHAnsi"/>
        </w:rPr>
        <w:t>-OR-</w:t>
      </w:r>
    </w:p>
    <w:p w14:paraId="2CDA4220" w14:textId="6F1D1B1E"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color w:val="323130"/>
          <w:shd w:val="clear" w:color="auto" w:fill="FFFFFF"/>
        </w:rPr>
        <w:t xml:space="preserve">You have not engaged in services. Due to not engaging in services, you have not made any clinical progress. </w:t>
      </w:r>
      <w:r w:rsidR="000D39C1" w:rsidRPr="006D6C22">
        <w:rPr>
          <w:rFonts w:ascii="Aptos" w:hAnsi="Aptos" w:cstheme="majorHAnsi"/>
          <w:color w:val="323130"/>
          <w:highlight w:val="yellow"/>
          <w:shd w:val="clear" w:color="auto" w:fill="FFFFFF"/>
        </w:rPr>
        <w:t>[List</w:t>
      </w:r>
      <w:r w:rsidRPr="006D6C22">
        <w:rPr>
          <w:rFonts w:ascii="Aptos" w:hAnsi="Aptos" w:cstheme="majorHAnsi"/>
          <w:color w:val="323130"/>
          <w:highlight w:val="yellow"/>
          <w:shd w:val="clear" w:color="auto" w:fill="FFFFFF"/>
        </w:rPr>
        <w:t xml:space="preserve"> </w:t>
      </w:r>
      <w:r w:rsidRPr="00F33ED6">
        <w:rPr>
          <w:rFonts w:ascii="Aptos" w:hAnsi="Aptos" w:cstheme="majorHAnsi"/>
          <w:color w:val="323130"/>
          <w:highlight w:val="yellow"/>
          <w:shd w:val="clear" w:color="auto" w:fill="FFFFFF"/>
        </w:rPr>
        <w:t>missed or cancelled appointments that the CLIENT missed or cancelled</w:t>
      </w:r>
      <w:r w:rsidRPr="00614952">
        <w:rPr>
          <w:rFonts w:ascii="Aptos" w:hAnsi="Aptos" w:cstheme="majorHAnsi"/>
          <w:color w:val="323130"/>
          <w:shd w:val="clear" w:color="auto" w:fill="FFFFFF"/>
        </w:rPr>
        <w:t xml:space="preserve">] Your services are </w:t>
      </w:r>
      <w:proofErr w:type="spellStart"/>
      <w:r w:rsidRPr="00614952">
        <w:rPr>
          <w:rFonts w:ascii="Aptos" w:hAnsi="Aptos" w:cstheme="majorHAnsi"/>
          <w:color w:val="323130"/>
          <w:shd w:val="clear" w:color="auto" w:fill="FFFFFF"/>
        </w:rPr>
        <w:t>ending</w:t>
      </w:r>
      <w:proofErr w:type="spellEnd"/>
      <w:r w:rsidRPr="00614952">
        <w:rPr>
          <w:rFonts w:ascii="Aptos" w:hAnsi="Aptos" w:cstheme="majorHAnsi"/>
          <w:color w:val="323130"/>
          <w:shd w:val="clear" w:color="auto" w:fill="FFFFFF"/>
        </w:rPr>
        <w:t xml:space="preserve">. </w:t>
      </w:r>
      <w:r w:rsidR="00F33ED6"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F33ED6">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If you are in crisis, please call our 24-hour helpline at 231-722-HELP (4357). </w:t>
      </w:r>
    </w:p>
    <w:p w14:paraId="316743E8" w14:textId="77777777" w:rsidR="00D63AC3" w:rsidRPr="00614952" w:rsidRDefault="00D63AC3" w:rsidP="00D63AC3">
      <w:pPr>
        <w:shd w:val="clear" w:color="auto" w:fill="FFFFFF"/>
        <w:spacing w:after="0" w:line="240" w:lineRule="auto"/>
        <w:rPr>
          <w:rFonts w:ascii="Aptos" w:eastAsia="Times New Roman" w:hAnsi="Aptos" w:cs="Segoe UI"/>
          <w:color w:val="323130"/>
          <w:kern w:val="0"/>
          <w14:ligatures w14:val="none"/>
        </w:rPr>
      </w:pPr>
    </w:p>
    <w:p w14:paraId="0BFE4A3F" w14:textId="77777777" w:rsidR="00D63AC3" w:rsidRPr="00614952" w:rsidRDefault="00D63AC3" w:rsidP="00D63AC3">
      <w:pPr>
        <w:shd w:val="clear" w:color="auto" w:fill="FFFFFF"/>
        <w:spacing w:after="0" w:line="240" w:lineRule="auto"/>
        <w:rPr>
          <w:rFonts w:ascii="Aptos" w:eastAsia="Times New Roman" w:hAnsi="Aptos" w:cs="Segoe UI"/>
          <w:color w:val="323130"/>
          <w:kern w:val="0"/>
          <w14:ligatures w14:val="none"/>
        </w:rPr>
      </w:pPr>
    </w:p>
    <w:p w14:paraId="177D5E55" w14:textId="77777777" w:rsidR="00D63AC3" w:rsidRPr="00614952" w:rsidRDefault="00D63AC3" w:rsidP="00D63AC3">
      <w:pPr>
        <w:shd w:val="clear" w:color="auto" w:fill="FFFFFF"/>
        <w:spacing w:after="0" w:line="240" w:lineRule="auto"/>
        <w:rPr>
          <w:rFonts w:ascii="Aptos" w:eastAsia="Times New Roman" w:hAnsi="Aptos" w:cs="Segoe UI"/>
          <w:color w:val="323130"/>
          <w:kern w:val="0"/>
          <w14:ligatures w14:val="none"/>
        </w:rPr>
      </w:pPr>
    </w:p>
    <w:p w14:paraId="5DC3FC19" w14:textId="77777777" w:rsidR="00D63AC3" w:rsidRPr="00614952" w:rsidRDefault="00D63AC3" w:rsidP="00D63AC3">
      <w:pPr>
        <w:shd w:val="clear" w:color="auto" w:fill="FFFFFF"/>
        <w:spacing w:after="0" w:line="240" w:lineRule="auto"/>
        <w:rPr>
          <w:rFonts w:ascii="Aptos" w:eastAsia="Times New Roman" w:hAnsi="Aptos" w:cs="Segoe UI"/>
          <w:color w:val="323130"/>
          <w:kern w:val="0"/>
          <w14:ligatures w14:val="none"/>
        </w:rPr>
      </w:pPr>
    </w:p>
    <w:p w14:paraId="3BCB16DD" w14:textId="77777777" w:rsidR="00D63AC3" w:rsidRPr="00614952" w:rsidRDefault="00D63AC3" w:rsidP="00D63AC3">
      <w:pPr>
        <w:shd w:val="clear" w:color="auto" w:fill="FFFFFF"/>
        <w:spacing w:after="0" w:line="240" w:lineRule="auto"/>
        <w:rPr>
          <w:rFonts w:ascii="Aptos" w:eastAsia="Times New Roman" w:hAnsi="Aptos" w:cs="Segoe UI"/>
          <w:color w:val="323130"/>
          <w:kern w:val="0"/>
          <w14:ligatures w14:val="none"/>
        </w:rPr>
      </w:pPr>
    </w:p>
    <w:p w14:paraId="17436D93" w14:textId="4C278A09" w:rsidR="00977EA4" w:rsidRPr="00614952" w:rsidRDefault="00977EA4" w:rsidP="00477292">
      <w:pPr>
        <w:pStyle w:val="ListParagraph"/>
        <w:numPr>
          <w:ilvl w:val="0"/>
          <w:numId w:val="1"/>
        </w:numPr>
        <w:tabs>
          <w:tab w:val="num" w:pos="1800"/>
        </w:tabs>
        <w:rPr>
          <w:rFonts w:ascii="Aptos" w:hAnsi="Aptos" w:cstheme="majorHAnsi"/>
          <w:b/>
          <w:bCs/>
          <w:u w:val="single"/>
        </w:rPr>
      </w:pPr>
      <w:r w:rsidRPr="00614952">
        <w:rPr>
          <w:rFonts w:ascii="Aptos" w:hAnsi="Aptos" w:cstheme="majorHAnsi"/>
          <w:b/>
          <w:bCs/>
          <w:u w:val="single"/>
        </w:rPr>
        <w:t>Symptoms or behaviors are getting worse.</w:t>
      </w:r>
    </w:p>
    <w:p w14:paraId="10CF5980" w14:textId="77777777" w:rsidR="00977EA4" w:rsidRPr="00614952" w:rsidRDefault="00977EA4" w:rsidP="00477292">
      <w:pPr>
        <w:pStyle w:val="ListParagraph"/>
        <w:numPr>
          <w:ilvl w:val="1"/>
          <w:numId w:val="1"/>
        </w:numPr>
        <w:rPr>
          <w:rFonts w:ascii="Aptos" w:hAnsi="Aptos" w:cstheme="majorHAnsi"/>
          <w:i/>
          <w:iCs/>
        </w:rPr>
      </w:pPr>
      <w:r w:rsidRPr="00614952">
        <w:rPr>
          <w:rFonts w:ascii="Aptos" w:hAnsi="Aptos" w:cstheme="majorHAnsi"/>
          <w:b/>
          <w:bCs/>
          <w:i/>
          <w:iCs/>
          <w:u w:val="single"/>
        </w:rPr>
        <w:t>MEDICAID LANGUAGE:</w:t>
      </w:r>
      <w:r w:rsidRPr="00614952">
        <w:rPr>
          <w:rFonts w:ascii="Aptos" w:hAnsi="Aptos" w:cstheme="majorHAnsi"/>
          <w:i/>
          <w:iCs/>
        </w:rPr>
        <w:t xml:space="preserve"> Targeted behaviors and symptoms are becoming persistently worse with BHT treatment over time or with successive authorizations. </w:t>
      </w:r>
    </w:p>
    <w:p w14:paraId="574B1B56" w14:textId="4997422E"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Your </w:t>
      </w:r>
      <w:r w:rsidR="000D39C1" w:rsidRPr="00614952">
        <w:rPr>
          <w:rFonts w:ascii="Aptos" w:hAnsi="Aptos" w:cstheme="majorHAnsi"/>
        </w:rPr>
        <w:t>behavior</w:t>
      </w:r>
      <w:r w:rsidRPr="00614952">
        <w:rPr>
          <w:rFonts w:ascii="Aptos" w:hAnsi="Aptos" w:cstheme="majorHAnsi"/>
        </w:rPr>
        <w:t xml:space="preserve"> or symptoms are getting worse with treatment over time.  Our treatment does not appear to be working so we will stop this treatment. </w:t>
      </w:r>
      <w:r w:rsidRPr="00614952">
        <w:rPr>
          <w:rFonts w:ascii="Aptos" w:hAnsi="Aptos" w:cstheme="majorHAnsi"/>
          <w:color w:val="323130"/>
          <w:shd w:val="clear" w:color="auto" w:fill="FFFFFF"/>
        </w:rPr>
        <w:t xml:space="preserve">Your services are </w:t>
      </w:r>
      <w:proofErr w:type="spellStart"/>
      <w:r w:rsidRPr="00614952">
        <w:rPr>
          <w:rFonts w:ascii="Aptos" w:hAnsi="Aptos" w:cstheme="majorHAnsi"/>
          <w:color w:val="323130"/>
          <w:shd w:val="clear" w:color="auto" w:fill="FFFFFF"/>
        </w:rPr>
        <w:t>ending</w:t>
      </w:r>
      <w:proofErr w:type="spellEnd"/>
      <w:r w:rsidRPr="00614952">
        <w:rPr>
          <w:rFonts w:ascii="Aptos" w:hAnsi="Aptos" w:cstheme="majorHAnsi"/>
          <w:color w:val="323130"/>
          <w:shd w:val="clear" w:color="auto" w:fill="FFFFFF"/>
        </w:rPr>
        <w:t xml:space="preserve">. </w:t>
      </w:r>
      <w:r w:rsidR="006D6C2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6D6C22">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If you are in crisis, please call our 24-hour helpline at 231-722-HELP (4357). </w:t>
      </w:r>
    </w:p>
    <w:p w14:paraId="620A8B55" w14:textId="77649EA9" w:rsidR="00977EA4" w:rsidRPr="00614952" w:rsidRDefault="00977EA4" w:rsidP="00721FCA">
      <w:pPr>
        <w:pStyle w:val="ListParagraph"/>
        <w:ind w:left="2250"/>
        <w:rPr>
          <w:rFonts w:ascii="Aptos" w:hAnsi="Aptos" w:cstheme="majorHAnsi"/>
          <w:i/>
          <w:iCs/>
          <w:highlight w:val="yellow"/>
        </w:rPr>
      </w:pPr>
    </w:p>
    <w:p w14:paraId="49902634" w14:textId="77777777" w:rsidR="00977EA4" w:rsidRPr="00614952" w:rsidRDefault="00977EA4" w:rsidP="00977EA4">
      <w:pPr>
        <w:pStyle w:val="ListParagraph"/>
        <w:ind w:left="2250"/>
        <w:rPr>
          <w:rFonts w:ascii="Aptos" w:hAnsi="Aptos" w:cstheme="majorHAnsi"/>
          <w:i/>
          <w:iCs/>
          <w:highlight w:val="yellow"/>
        </w:rPr>
      </w:pPr>
    </w:p>
    <w:p w14:paraId="27C56101" w14:textId="77777777" w:rsidR="00D63AC3" w:rsidRPr="00614952" w:rsidRDefault="00D63AC3" w:rsidP="00977EA4">
      <w:pPr>
        <w:pStyle w:val="ListParagraph"/>
        <w:ind w:left="2250"/>
        <w:rPr>
          <w:rFonts w:ascii="Aptos" w:hAnsi="Aptos" w:cstheme="majorHAnsi"/>
          <w:i/>
          <w:iCs/>
          <w:highlight w:val="yellow"/>
        </w:rPr>
      </w:pPr>
    </w:p>
    <w:p w14:paraId="2DFF2A17" w14:textId="77777777" w:rsidR="00D63AC3" w:rsidRPr="00614952" w:rsidRDefault="00D63AC3" w:rsidP="00977EA4">
      <w:pPr>
        <w:pStyle w:val="ListParagraph"/>
        <w:ind w:left="2250"/>
        <w:rPr>
          <w:rFonts w:ascii="Aptos" w:hAnsi="Aptos" w:cstheme="majorHAnsi"/>
          <w:i/>
          <w:iCs/>
          <w:highlight w:val="yellow"/>
        </w:rPr>
      </w:pPr>
    </w:p>
    <w:p w14:paraId="2F2F1685" w14:textId="77777777" w:rsidR="00D63AC3" w:rsidRPr="00614952" w:rsidRDefault="00D63AC3" w:rsidP="00977EA4">
      <w:pPr>
        <w:pStyle w:val="ListParagraph"/>
        <w:ind w:left="2250"/>
        <w:rPr>
          <w:rFonts w:ascii="Aptos" w:hAnsi="Aptos" w:cstheme="majorHAnsi"/>
          <w:i/>
          <w:iCs/>
          <w:highlight w:val="yellow"/>
        </w:rPr>
      </w:pPr>
    </w:p>
    <w:p w14:paraId="3A166911" w14:textId="77777777" w:rsidR="00977EA4" w:rsidRPr="00614952" w:rsidRDefault="00977EA4" w:rsidP="00977EA4">
      <w:pPr>
        <w:pStyle w:val="ListParagraph"/>
        <w:ind w:left="2250"/>
        <w:rPr>
          <w:rFonts w:ascii="Aptos" w:hAnsi="Aptos" w:cstheme="majorHAnsi"/>
          <w:i/>
          <w:iCs/>
          <w:highlight w:val="yellow"/>
        </w:rPr>
      </w:pPr>
    </w:p>
    <w:p w14:paraId="08C9724B" w14:textId="77777777" w:rsidR="00977EA4" w:rsidRPr="00614952" w:rsidRDefault="00977EA4" w:rsidP="00477292">
      <w:pPr>
        <w:pStyle w:val="ListParagraph"/>
        <w:numPr>
          <w:ilvl w:val="0"/>
          <w:numId w:val="1"/>
        </w:numPr>
        <w:rPr>
          <w:rFonts w:ascii="Aptos" w:hAnsi="Aptos" w:cstheme="majorHAnsi"/>
          <w:b/>
          <w:bCs/>
        </w:rPr>
      </w:pPr>
      <w:r w:rsidRPr="00614952">
        <w:rPr>
          <w:rFonts w:ascii="Aptos" w:hAnsi="Aptos" w:cstheme="majorHAnsi"/>
          <w:b/>
          <w:bCs/>
        </w:rPr>
        <w:lastRenderedPageBreak/>
        <w:t xml:space="preserve">Stopping authorized services after a clinical evaluation </w:t>
      </w:r>
      <w:proofErr w:type="gramStart"/>
      <w:r w:rsidRPr="00614952">
        <w:rPr>
          <w:rFonts w:ascii="Aptos" w:hAnsi="Aptos" w:cstheme="majorHAnsi"/>
          <w:b/>
          <w:bCs/>
        </w:rPr>
        <w:t>show</w:t>
      </w:r>
      <w:proofErr w:type="gramEnd"/>
      <w:r w:rsidRPr="00614952">
        <w:rPr>
          <w:rFonts w:ascii="Aptos" w:hAnsi="Aptos" w:cstheme="majorHAnsi"/>
          <w:b/>
          <w:bCs/>
        </w:rPr>
        <w:t xml:space="preserve"> that the services are no longer needed.  </w:t>
      </w:r>
    </w:p>
    <w:p w14:paraId="333254CE" w14:textId="77777777" w:rsidR="00977EA4" w:rsidRPr="00614952" w:rsidRDefault="00977EA4" w:rsidP="00477292">
      <w:pPr>
        <w:pStyle w:val="ListParagraph"/>
        <w:numPr>
          <w:ilvl w:val="1"/>
          <w:numId w:val="1"/>
        </w:numPr>
        <w:rPr>
          <w:rFonts w:ascii="Aptos" w:hAnsi="Aptos" w:cstheme="majorHAnsi"/>
        </w:rPr>
      </w:pPr>
      <w:r w:rsidRPr="00614952">
        <w:rPr>
          <w:rFonts w:ascii="Aptos" w:hAnsi="Aptos" w:cstheme="majorHAnsi"/>
          <w:b/>
          <w:bCs/>
          <w:i/>
          <w:iCs/>
          <w:u w:val="single"/>
        </w:rPr>
        <w:t>MEDICAID LANGUAGE:</w:t>
      </w:r>
      <w:r w:rsidRPr="00614952">
        <w:rPr>
          <w:rFonts w:ascii="Aptos" w:hAnsi="Aptos" w:cstheme="majorHAnsi"/>
          <w:i/>
          <w:iCs/>
        </w:rPr>
        <w:t xml:space="preserve"> The services are no longer medically necessary, as evidenced by use of valid evaluation tools administered by a qualified licensed practitioner. </w:t>
      </w:r>
    </w:p>
    <w:p w14:paraId="50A3EBC4" w14:textId="39E30522" w:rsidR="00721FCA" w:rsidRPr="00614952" w:rsidRDefault="00977EA4" w:rsidP="00721FCA">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The services are no longer needed, as shown by tests done by a licensed professional.  </w:t>
      </w:r>
      <w:r w:rsidRPr="00614952">
        <w:rPr>
          <w:rFonts w:ascii="Aptos" w:hAnsi="Aptos" w:cstheme="majorHAnsi"/>
          <w:color w:val="323130"/>
          <w:shd w:val="clear" w:color="auto" w:fill="FFFFFF"/>
        </w:rPr>
        <w:t xml:space="preserve">Your services are </w:t>
      </w:r>
      <w:proofErr w:type="spellStart"/>
      <w:r w:rsidRPr="00614952">
        <w:rPr>
          <w:rFonts w:ascii="Aptos" w:hAnsi="Aptos" w:cstheme="majorHAnsi"/>
          <w:color w:val="323130"/>
          <w:shd w:val="clear" w:color="auto" w:fill="FFFFFF"/>
        </w:rPr>
        <w:t>ending</w:t>
      </w:r>
      <w:proofErr w:type="spellEnd"/>
      <w:r w:rsidRPr="00614952">
        <w:rPr>
          <w:rFonts w:ascii="Aptos" w:hAnsi="Aptos" w:cstheme="majorHAnsi"/>
          <w:color w:val="323130"/>
          <w:shd w:val="clear" w:color="auto" w:fill="FFFFFF"/>
        </w:rPr>
        <w:t xml:space="preserve">. </w:t>
      </w:r>
      <w:bookmarkStart w:id="2" w:name="_Hlk197509634"/>
      <w:r w:rsidR="006D6C2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6D6C22">
        <w:rPr>
          <w:rFonts w:eastAsia="Times New Roman" w:cs="Segoe UI"/>
          <w:color w:val="111111"/>
          <w:kern w:val="0"/>
          <w:shd w:val="clear" w:color="auto" w:fill="F7F7F7"/>
          <w14:ligatures w14:val="none"/>
        </w:rPr>
        <w:t xml:space="preserve">  </w:t>
      </w:r>
      <w:r w:rsidR="00721FCA" w:rsidRPr="00614952">
        <w:rPr>
          <w:rFonts w:ascii="Aptos" w:eastAsia="Times New Roman" w:hAnsi="Aptos" w:cs="Segoe UI"/>
          <w:color w:val="323130"/>
          <w:kern w:val="0"/>
          <w14:ligatures w14:val="none"/>
        </w:rPr>
        <w:t>If you are in crisis, please call our 24-hour helpline at 231-722-HELP (4357). </w:t>
      </w:r>
    </w:p>
    <w:p w14:paraId="7AA4AFC3" w14:textId="3B98B125"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r w:rsidRPr="00614952">
        <w:rPr>
          <w:rFonts w:ascii="Aptos" w:hAnsi="Aptos" w:cstheme="majorHAnsi"/>
        </w:rPr>
        <w:t>-OR-</w:t>
      </w:r>
    </w:p>
    <w:bookmarkEnd w:id="2"/>
    <w:p w14:paraId="0C8F4096" w14:textId="0AE56FBF" w:rsidR="00D63AC3" w:rsidRPr="00614952" w:rsidRDefault="00977EA4" w:rsidP="00D63AC3">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Our test(s) show us that </w:t>
      </w:r>
      <w:proofErr w:type="gramStart"/>
      <w:r w:rsidRPr="006D6C22">
        <w:rPr>
          <w:rFonts w:ascii="Aptos" w:hAnsi="Aptos" w:cstheme="majorHAnsi"/>
          <w:highlight w:val="yellow"/>
        </w:rPr>
        <w:t xml:space="preserve">[ </w:t>
      </w:r>
      <w:r w:rsidRPr="006D6C22">
        <w:rPr>
          <w:rFonts w:ascii="Aptos" w:hAnsi="Aptos" w:cstheme="majorHAnsi"/>
          <w:b/>
          <w:bCs/>
          <w:highlight w:val="yellow"/>
        </w:rPr>
        <w:t>list</w:t>
      </w:r>
      <w:proofErr w:type="gramEnd"/>
      <w:r w:rsidRPr="006D6C22">
        <w:rPr>
          <w:rFonts w:ascii="Aptos" w:hAnsi="Aptos" w:cstheme="majorHAnsi"/>
          <w:b/>
          <w:bCs/>
          <w:highlight w:val="yellow"/>
        </w:rPr>
        <w:t xml:space="preserve"> the service(s</w:t>
      </w:r>
      <w:proofErr w:type="gramStart"/>
      <w:r w:rsidRPr="006D6C22">
        <w:rPr>
          <w:rFonts w:ascii="Aptos" w:hAnsi="Aptos" w:cstheme="majorHAnsi"/>
          <w:b/>
          <w:bCs/>
          <w:highlight w:val="yellow"/>
        </w:rPr>
        <w:t>)</w:t>
      </w:r>
      <w:r w:rsidRPr="006D6C22">
        <w:rPr>
          <w:rFonts w:ascii="Aptos" w:hAnsi="Aptos" w:cstheme="majorHAnsi"/>
          <w:highlight w:val="yellow"/>
        </w:rPr>
        <w:t xml:space="preserve"> ]</w:t>
      </w:r>
      <w:proofErr w:type="gramEnd"/>
      <w:r w:rsidRPr="00614952">
        <w:rPr>
          <w:rFonts w:ascii="Aptos" w:hAnsi="Aptos" w:cstheme="majorHAnsi"/>
        </w:rPr>
        <w:t xml:space="preserve"> are no longer necessary.  </w:t>
      </w:r>
      <w:r w:rsidRPr="006D6C22">
        <w:rPr>
          <w:rFonts w:ascii="Aptos" w:hAnsi="Aptos" w:cstheme="majorHAnsi"/>
          <w:highlight w:val="yellow"/>
        </w:rPr>
        <w:t>[</w:t>
      </w:r>
      <w:r w:rsidRPr="006D6C22">
        <w:rPr>
          <w:rFonts w:ascii="Aptos" w:hAnsi="Aptos" w:cstheme="majorHAnsi"/>
          <w:b/>
          <w:bCs/>
          <w:highlight w:val="yellow"/>
          <w:u w:val="single"/>
        </w:rPr>
        <w:t>Name the clinical staff that conducted the test/assessment and their credentials</w:t>
      </w:r>
      <w:r w:rsidRPr="006D6C22">
        <w:rPr>
          <w:rFonts w:ascii="Aptos" w:hAnsi="Aptos" w:cstheme="majorHAnsi"/>
          <w:highlight w:val="yellow"/>
        </w:rPr>
        <w:t>].</w:t>
      </w:r>
      <w:r w:rsidRPr="00614952">
        <w:rPr>
          <w:rFonts w:ascii="Aptos" w:hAnsi="Aptos" w:cstheme="majorHAnsi"/>
        </w:rPr>
        <w:t xml:space="preserve">  </w:t>
      </w:r>
      <w:r w:rsidRPr="00614952">
        <w:rPr>
          <w:rFonts w:ascii="Aptos" w:hAnsi="Aptos" w:cstheme="majorHAnsi"/>
          <w:color w:val="323130"/>
          <w:shd w:val="clear" w:color="auto" w:fill="FFFFFF"/>
        </w:rPr>
        <w:t>This service is ending</w:t>
      </w:r>
      <w:r w:rsidR="00D63AC3" w:rsidRPr="00614952">
        <w:rPr>
          <w:rFonts w:ascii="Aptos" w:hAnsi="Aptos" w:cstheme="majorHAnsi"/>
          <w:color w:val="323130"/>
          <w:shd w:val="clear" w:color="auto" w:fill="FFFFFF"/>
        </w:rPr>
        <w:t xml:space="preserve"> If you have questions, please contact your worker.  If you feel you need services again, please reach out to your case manager.  </w:t>
      </w:r>
      <w:r w:rsidR="006D6C2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6D6C22">
        <w:rPr>
          <w:rFonts w:eastAsia="Times New Roman" w:cs="Segoe UI"/>
          <w:color w:val="111111"/>
          <w:kern w:val="0"/>
          <w:shd w:val="clear" w:color="auto" w:fill="F7F7F7"/>
          <w14:ligatures w14:val="none"/>
        </w:rPr>
        <w:t xml:space="preserve">  </w:t>
      </w:r>
      <w:r w:rsidR="00D63AC3" w:rsidRPr="00614952">
        <w:rPr>
          <w:rFonts w:ascii="Aptos" w:eastAsia="Times New Roman" w:hAnsi="Aptos" w:cs="Segoe UI"/>
          <w:color w:val="323130"/>
          <w:kern w:val="0"/>
          <w14:ligatures w14:val="none"/>
        </w:rPr>
        <w:t>If you are in crisis, please call our 24-hour helpline at 231-722-HELP (4357). </w:t>
      </w:r>
    </w:p>
    <w:p w14:paraId="277F4442" w14:textId="6EAD6FFD" w:rsidR="00977EA4" w:rsidRPr="00614952" w:rsidRDefault="00977EA4" w:rsidP="00977EA4">
      <w:pPr>
        <w:pStyle w:val="ListParagraph"/>
        <w:numPr>
          <w:ilvl w:val="2"/>
          <w:numId w:val="1"/>
        </w:numPr>
        <w:tabs>
          <w:tab w:val="clear" w:pos="2250"/>
          <w:tab w:val="num" w:pos="1800"/>
        </w:tabs>
        <w:ind w:left="1800"/>
        <w:rPr>
          <w:rFonts w:ascii="Aptos" w:hAnsi="Aptos" w:cstheme="majorHAnsi"/>
        </w:rPr>
      </w:pPr>
    </w:p>
    <w:p w14:paraId="586A59D6" w14:textId="77777777" w:rsidR="00977EA4" w:rsidRPr="00614952" w:rsidRDefault="00977EA4" w:rsidP="00477292">
      <w:pPr>
        <w:pStyle w:val="ListParagraph"/>
        <w:numPr>
          <w:ilvl w:val="0"/>
          <w:numId w:val="1"/>
        </w:numPr>
        <w:rPr>
          <w:rFonts w:ascii="Aptos" w:hAnsi="Aptos" w:cstheme="majorHAnsi"/>
          <w:b/>
          <w:bCs/>
          <w:u w:val="single"/>
        </w:rPr>
      </w:pPr>
      <w:r w:rsidRPr="00614952">
        <w:rPr>
          <w:rFonts w:ascii="Aptos" w:hAnsi="Aptos" w:cstheme="majorHAnsi"/>
          <w:b/>
          <w:bCs/>
          <w:u w:val="single"/>
        </w:rPr>
        <w:t xml:space="preserve">No signature on the Plan of Service? </w:t>
      </w:r>
    </w:p>
    <w:p w14:paraId="030559FC" w14:textId="77777777" w:rsidR="00977EA4" w:rsidRPr="00614952" w:rsidRDefault="00977EA4" w:rsidP="00977EA4">
      <w:pPr>
        <w:pStyle w:val="ListParagraph"/>
        <w:rPr>
          <w:rFonts w:ascii="Aptos" w:hAnsi="Aptos" w:cstheme="majorHAnsi"/>
          <w:b/>
          <w:bCs/>
          <w:u w:val="single"/>
        </w:rPr>
      </w:pPr>
    </w:p>
    <w:p w14:paraId="7F59D9F5" w14:textId="77777777" w:rsidR="00977EA4" w:rsidRPr="00614952" w:rsidRDefault="00977EA4" w:rsidP="00477292">
      <w:pPr>
        <w:pStyle w:val="ListParagraph"/>
        <w:numPr>
          <w:ilvl w:val="0"/>
          <w:numId w:val="1"/>
        </w:numPr>
        <w:rPr>
          <w:rFonts w:ascii="Aptos" w:hAnsi="Aptos" w:cstheme="majorHAnsi"/>
          <w:b/>
          <w:bCs/>
          <w:u w:val="single"/>
        </w:rPr>
      </w:pPr>
      <w:r w:rsidRPr="00614952">
        <w:rPr>
          <w:rFonts w:ascii="Aptos" w:hAnsi="Aptos" w:cstheme="majorHAnsi"/>
          <w:b/>
          <w:bCs/>
          <w:u w:val="single"/>
        </w:rPr>
        <w:t>Disagreements about what we can offer and what the client wants?</w:t>
      </w:r>
    </w:p>
    <w:p w14:paraId="350B7BCD" w14:textId="77777777" w:rsidR="00977EA4" w:rsidRPr="00614952" w:rsidRDefault="00977EA4" w:rsidP="00477292">
      <w:pPr>
        <w:pStyle w:val="ListParagraph"/>
        <w:numPr>
          <w:ilvl w:val="1"/>
          <w:numId w:val="1"/>
        </w:numPr>
        <w:rPr>
          <w:rFonts w:ascii="Aptos" w:hAnsi="Aptos" w:cstheme="majorHAnsi"/>
        </w:rPr>
      </w:pPr>
      <w:r w:rsidRPr="00614952">
        <w:rPr>
          <w:rFonts w:ascii="Aptos" w:hAnsi="Aptos" w:cstheme="majorHAnsi"/>
          <w:b/>
          <w:bCs/>
          <w:i/>
          <w:iCs/>
          <w:u w:val="single"/>
        </w:rPr>
        <w:t>MEDICAID LANGUAGE:</w:t>
      </w:r>
      <w:r w:rsidRPr="00614952">
        <w:rPr>
          <w:rFonts w:ascii="Aptos" w:hAnsi="Aptos" w:cstheme="majorHAnsi"/>
          <w:i/>
          <w:iCs/>
        </w:rPr>
        <w:t xml:space="preserve"> The provider and/or individual/family/authorized representative(s) are unable to reconcile important issues in treatment planning and service delivery to a degree that compromises the potential effectiveness and outcome of the BHT service.  </w:t>
      </w:r>
    </w:p>
    <w:p w14:paraId="052788ED" w14:textId="027A6CA7" w:rsidR="00D63AC3" w:rsidRPr="00614952" w:rsidRDefault="00977EA4" w:rsidP="00D63AC3">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 and your staff have been unable to agree on treatment plans and services.  This makes treatment impossible.  Your services will end.  </w:t>
      </w:r>
      <w:r w:rsidR="006D6C2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6D6C22">
        <w:rPr>
          <w:rFonts w:eastAsia="Times New Roman" w:cs="Segoe UI"/>
          <w:color w:val="111111"/>
          <w:kern w:val="0"/>
          <w:shd w:val="clear" w:color="auto" w:fill="F7F7F7"/>
          <w14:ligatures w14:val="none"/>
        </w:rPr>
        <w:t xml:space="preserve">  </w:t>
      </w:r>
      <w:r w:rsidR="00D63AC3" w:rsidRPr="00614952">
        <w:rPr>
          <w:rFonts w:ascii="Aptos" w:eastAsia="Times New Roman" w:hAnsi="Aptos" w:cs="Segoe UI"/>
          <w:color w:val="323130"/>
          <w:kern w:val="0"/>
          <w14:ligatures w14:val="none"/>
        </w:rPr>
        <w:t>If you are in crisis, please call our 24-hour helpline at 231-722-HELP (4357). </w:t>
      </w:r>
    </w:p>
    <w:p w14:paraId="14993254" w14:textId="58BCAB90"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p>
    <w:p w14:paraId="542C8599" w14:textId="77777777" w:rsidR="00977EA4" w:rsidRPr="00614952" w:rsidRDefault="00977EA4" w:rsidP="00477292">
      <w:pPr>
        <w:pStyle w:val="ListParagraph"/>
        <w:numPr>
          <w:ilvl w:val="2"/>
          <w:numId w:val="1"/>
        </w:numPr>
        <w:tabs>
          <w:tab w:val="clear" w:pos="2250"/>
          <w:tab w:val="num" w:pos="1800"/>
        </w:tabs>
        <w:ind w:left="1800"/>
        <w:rPr>
          <w:rFonts w:ascii="Aptos" w:hAnsi="Aptos" w:cstheme="majorHAnsi"/>
        </w:rPr>
      </w:pPr>
      <w:r w:rsidRPr="00614952">
        <w:rPr>
          <w:rFonts w:ascii="Aptos" w:hAnsi="Aptos" w:cstheme="majorHAnsi"/>
        </w:rPr>
        <w:t>-OR-</w:t>
      </w:r>
    </w:p>
    <w:p w14:paraId="103D2651" w14:textId="5ECEA8D2" w:rsidR="00D63AC3" w:rsidRPr="00614952" w:rsidRDefault="00977EA4" w:rsidP="00D63AC3">
      <w:pPr>
        <w:numPr>
          <w:ilvl w:val="3"/>
          <w:numId w:val="4"/>
        </w:numPr>
        <w:shd w:val="clear" w:color="auto" w:fill="FFFFFF"/>
        <w:spacing w:after="0" w:line="240" w:lineRule="auto"/>
        <w:rPr>
          <w:rFonts w:ascii="Aptos" w:eastAsia="Times New Roman" w:hAnsi="Aptos" w:cs="Segoe UI"/>
          <w:color w:val="323130"/>
          <w:kern w:val="0"/>
          <w14:ligatures w14:val="none"/>
        </w:rPr>
      </w:pPr>
      <w:r w:rsidRPr="00614952">
        <w:rPr>
          <w:rFonts w:ascii="Aptos" w:hAnsi="Aptos" w:cstheme="majorHAnsi"/>
        </w:rPr>
        <w:t xml:space="preserve">You have not signed the Plan of Service.  This is a required document. Because we have been able to agree on treatment planning, it makes treatment impossible.  Treatment planning and service delivery is compromised.  Your services will end.  </w:t>
      </w:r>
      <w:r w:rsidR="006D6C22" w:rsidRPr="00E9437D">
        <w:rPr>
          <w:rFonts w:eastAsia="Times New Roman" w:cs="Segoe UI"/>
          <w:color w:val="111111"/>
          <w:kern w:val="0"/>
          <w:highlight w:val="green"/>
          <w:shd w:val="clear" w:color="auto" w:fill="F7F7F7"/>
          <w14:ligatures w14:val="none"/>
        </w:rPr>
        <w:t>If you have any questions or need help, please talk to your worker.  You can reach (worker’s name) at (telephone number).</w:t>
      </w:r>
      <w:r w:rsidR="006D6C22">
        <w:rPr>
          <w:rFonts w:eastAsia="Times New Roman" w:cs="Segoe UI"/>
          <w:color w:val="111111"/>
          <w:kern w:val="0"/>
          <w:shd w:val="clear" w:color="auto" w:fill="F7F7F7"/>
          <w14:ligatures w14:val="none"/>
        </w:rPr>
        <w:t xml:space="preserve">  </w:t>
      </w:r>
      <w:r w:rsidR="00D63AC3" w:rsidRPr="00614952">
        <w:rPr>
          <w:rFonts w:ascii="Aptos" w:eastAsia="Times New Roman" w:hAnsi="Aptos" w:cs="Segoe UI"/>
          <w:color w:val="323130"/>
          <w:kern w:val="0"/>
          <w14:ligatures w14:val="none"/>
        </w:rPr>
        <w:t>If you are in crisis, please call our 24-hour helpline at 231-722-HELP (4357). </w:t>
      </w:r>
    </w:p>
    <w:p w14:paraId="6A21E126" w14:textId="14F3B52A" w:rsidR="00931A33" w:rsidRPr="00614952" w:rsidRDefault="00931A33" w:rsidP="00D642A7">
      <w:pPr>
        <w:rPr>
          <w:rFonts w:ascii="Aptos" w:hAnsi="Aptos"/>
          <w:sz w:val="24"/>
          <w:szCs w:val="24"/>
        </w:rPr>
      </w:pPr>
    </w:p>
    <w:sectPr w:rsidR="00931A33" w:rsidRPr="00614952" w:rsidSect="0085349A">
      <w:headerReference w:type="even" r:id="rId12"/>
      <w:headerReference w:type="default" r:id="rId13"/>
      <w:footerReference w:type="default" r:id="rId14"/>
      <w:headerReference w:type="firs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5862" w14:textId="77777777" w:rsidR="006B6163" w:rsidRDefault="006B6163" w:rsidP="005A4672">
      <w:pPr>
        <w:spacing w:after="0" w:line="240" w:lineRule="auto"/>
      </w:pPr>
      <w:r>
        <w:separator/>
      </w:r>
    </w:p>
  </w:endnote>
  <w:endnote w:type="continuationSeparator" w:id="0">
    <w:p w14:paraId="5E2E3B35" w14:textId="77777777" w:rsidR="006B6163" w:rsidRDefault="006B6163" w:rsidP="005A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IrisUPC">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4A1F" w14:textId="16EC701D" w:rsidR="00A735FC" w:rsidRPr="005B12C3" w:rsidRDefault="00A735FC">
    <w:pPr>
      <w:pStyle w:val="Footer"/>
      <w:rPr>
        <w:rFonts w:cstheme="minorHAnsi"/>
      </w:rPr>
    </w:pPr>
    <w:r w:rsidRPr="005B12C3">
      <w:rPr>
        <w:rFonts w:ascii="Poor Richard" w:hAnsi="Poor Richard" w:cs="IrisUPC"/>
      </w:rPr>
      <w:t xml:space="preserve">Updated </w:t>
    </w:r>
    <w:r w:rsidR="00FC6B7F">
      <w:rPr>
        <w:rFonts w:cstheme="minorHAnsi"/>
      </w:rPr>
      <w:t>3/9/26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53EF" w14:textId="77777777" w:rsidR="006B6163" w:rsidRDefault="006B6163" w:rsidP="005A4672">
      <w:pPr>
        <w:spacing w:after="0" w:line="240" w:lineRule="auto"/>
      </w:pPr>
      <w:r>
        <w:separator/>
      </w:r>
    </w:p>
  </w:footnote>
  <w:footnote w:type="continuationSeparator" w:id="0">
    <w:p w14:paraId="0DA496CF" w14:textId="77777777" w:rsidR="006B6163" w:rsidRDefault="006B6163" w:rsidP="005A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7388" w14:textId="28ED9476" w:rsidR="0002025F" w:rsidRDefault="00314BFF">
    <w:pPr>
      <w:pStyle w:val="Header"/>
    </w:pPr>
    <w:r>
      <w:rPr>
        <w:noProof/>
      </w:rPr>
      <w:pict w14:anchorId="3D654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418860" o:spid="_x0000_s1029" type="#_x0000_t75" style="position:absolute;margin-left:0;margin-top:0;width:413.6pt;height:204.8pt;z-index:-251658238;mso-position-horizontal:center;mso-position-horizontal-relative:margin;mso-position-vertical:center;mso-position-vertical-relative:margin" o:allowincell="f">
          <v:imagedata r:id="rId1" o:title="HealthWest-Logo_NoTag_Vert_CMY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BA9F" w14:textId="12C61E5D" w:rsidR="005A4672" w:rsidRDefault="0002025F">
    <w:pPr>
      <w:pStyle w:val="Header"/>
    </w:pPr>
    <w:r>
      <w:rPr>
        <w:noProof/>
      </w:rPr>
      <mc:AlternateContent>
        <mc:Choice Requires="wps">
          <w:drawing>
            <wp:anchor distT="0" distB="0" distL="118745" distR="118745" simplePos="0" relativeHeight="251658240" behindDoc="1" locked="0" layoutInCell="1" allowOverlap="0" wp14:anchorId="0F155A77" wp14:editId="28FF1C8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361950"/>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49950" cy="3619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B3E49" w14:textId="2A7719C0" w:rsidR="005A4672" w:rsidRPr="0002025F" w:rsidRDefault="00B176CF" w:rsidP="00AC694E">
                          <w:pPr>
                            <w:pStyle w:val="Header"/>
                            <w:tabs>
                              <w:tab w:val="clear" w:pos="4680"/>
                              <w:tab w:val="clear" w:pos="9360"/>
                            </w:tabs>
                            <w:rPr>
                              <w:caps/>
                              <w:color w:val="FFFFFF" w:themeColor="background1"/>
                              <w:sz w:val="32"/>
                              <w:szCs w:val="32"/>
                            </w:rPr>
                          </w:pPr>
                          <w:r>
                            <w:rPr>
                              <w:caps/>
                              <w:color w:val="FFFFFF" w:themeColor="background1"/>
                              <w:sz w:val="32"/>
                              <w:szCs w:val="32"/>
                            </w:rPr>
                            <w:tab/>
                          </w:r>
                          <w:r>
                            <w:rPr>
                              <w:caps/>
                              <w:color w:val="FFFFFF" w:themeColor="background1"/>
                              <w:sz w:val="32"/>
                              <w:szCs w:val="32"/>
                            </w:rPr>
                            <w:tab/>
                          </w:r>
                          <w:r>
                            <w:rPr>
                              <w:caps/>
                              <w:color w:val="FFFFFF" w:themeColor="background1"/>
                              <w:sz w:val="32"/>
                              <w:szCs w:val="32"/>
                            </w:rPr>
                            <w:tab/>
                          </w:r>
                          <w:r w:rsidR="00C765F5">
                            <w:rPr>
                              <w:caps/>
                              <w:color w:val="FFFFFF" w:themeColor="background1"/>
                              <w:sz w:val="32"/>
                              <w:szCs w:val="32"/>
                            </w:rPr>
                            <w:tab/>
                          </w:r>
                          <w:r w:rsidR="00FC6B7F">
                            <w:rPr>
                              <w:caps/>
                              <w:color w:val="FFFFFF" w:themeColor="background1"/>
                              <w:sz w:val="32"/>
                              <w:szCs w:val="32"/>
                            </w:rPr>
                            <w:t>NABD/NAD DENIAL STATEMENTS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0F155A77" id="Rectangle 63" o:spid="_x0000_s1026" style="position:absolute;margin-left:0;margin-top:0;width:468.5pt;height:28.5pt;z-index:-251658240;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" o:allowoverlap="f" fillcolor="#4472c4 [3204]" stroked="f" strokeweight="1pt">
              <v:textbox>
                <w:txbxContent>
                  <w:p w14:paraId="4B5B3E49" w14:textId="2A7719C0" w:rsidR="005A4672" w:rsidRPr="0002025F" w:rsidRDefault="00B176CF" w:rsidP="00AC694E">
                    <w:pPr>
                      <w:pStyle w:val="Header"/>
                      <w:tabs>
                        <w:tab w:val="clear" w:pos="4680"/>
                        <w:tab w:val="clear" w:pos="9360"/>
                      </w:tabs>
                      <w:rPr>
                        <w:caps/>
                        <w:color w:val="FFFFFF" w:themeColor="background1"/>
                        <w:sz w:val="32"/>
                        <w:szCs w:val="32"/>
                      </w:rPr>
                    </w:pPr>
                    <w:r>
                      <w:rPr>
                        <w:caps/>
                        <w:color w:val="FFFFFF" w:themeColor="background1"/>
                        <w:sz w:val="32"/>
                        <w:szCs w:val="32"/>
                      </w:rPr>
                      <w:tab/>
                    </w:r>
                    <w:r>
                      <w:rPr>
                        <w:caps/>
                        <w:color w:val="FFFFFF" w:themeColor="background1"/>
                        <w:sz w:val="32"/>
                        <w:szCs w:val="32"/>
                      </w:rPr>
                      <w:tab/>
                    </w:r>
                    <w:r>
                      <w:rPr>
                        <w:caps/>
                        <w:color w:val="FFFFFF" w:themeColor="background1"/>
                        <w:sz w:val="32"/>
                        <w:szCs w:val="32"/>
                      </w:rPr>
                      <w:tab/>
                    </w:r>
                    <w:r w:rsidR="00C765F5">
                      <w:rPr>
                        <w:caps/>
                        <w:color w:val="FFFFFF" w:themeColor="background1"/>
                        <w:sz w:val="32"/>
                        <w:szCs w:val="32"/>
                      </w:rPr>
                      <w:tab/>
                    </w:r>
                    <w:r w:rsidR="00FC6B7F">
                      <w:rPr>
                        <w:caps/>
                        <w:color w:val="FFFFFF" w:themeColor="background1"/>
                        <w:sz w:val="32"/>
                        <w:szCs w:val="32"/>
                      </w:rPr>
                      <w:t>NABD/NAD DENIAL STATEMENTS</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A5C2" w14:textId="27395D3A" w:rsidR="0002025F" w:rsidRDefault="00314BFF">
    <w:pPr>
      <w:pStyle w:val="Header"/>
    </w:pPr>
    <w:r>
      <w:rPr>
        <w:noProof/>
      </w:rPr>
      <w:pict w14:anchorId="5EBA3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418859" o:spid="_x0000_s1028" type="#_x0000_t75" style="position:absolute;margin-left:0;margin-top:0;width:413.6pt;height:204.8pt;z-index:-251658239;mso-position-horizontal:center;mso-position-horizontal-relative:margin;mso-position-vertical:center;mso-position-vertical-relative:margin" o:allowincell="f">
          <v:imagedata r:id="rId1" o:title="HealthWest-Logo_NoTag_Vert_CMY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38A"/>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33577"/>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53570"/>
    <w:multiLevelType w:val="multilevel"/>
    <w:tmpl w:val="7726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854CC"/>
    <w:multiLevelType w:val="multilevel"/>
    <w:tmpl w:val="CC3E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46F5C"/>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9545E"/>
    <w:multiLevelType w:val="multilevel"/>
    <w:tmpl w:val="B10C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111A6"/>
    <w:multiLevelType w:val="hybridMultilevel"/>
    <w:tmpl w:val="744A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51185"/>
    <w:multiLevelType w:val="hybridMultilevel"/>
    <w:tmpl w:val="A9F4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B22E2"/>
    <w:multiLevelType w:val="hybridMultilevel"/>
    <w:tmpl w:val="9F0A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E37E3"/>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B107D"/>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43DE0"/>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63A23"/>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C72A6"/>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42CDD"/>
    <w:multiLevelType w:val="multilevel"/>
    <w:tmpl w:val="4528883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250"/>
        </w:tabs>
        <w:ind w:left="225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33FCE"/>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40B45"/>
    <w:multiLevelType w:val="multilevel"/>
    <w:tmpl w:val="5DE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D73F6"/>
    <w:multiLevelType w:val="multilevel"/>
    <w:tmpl w:val="FE5EF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561DA"/>
    <w:multiLevelType w:val="hybridMultilevel"/>
    <w:tmpl w:val="7192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23E9B"/>
    <w:multiLevelType w:val="hybridMultilevel"/>
    <w:tmpl w:val="E404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F3D92"/>
    <w:multiLevelType w:val="hybridMultilevel"/>
    <w:tmpl w:val="9B4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459630">
    <w:abstractNumId w:val="14"/>
  </w:num>
  <w:num w:numId="2" w16cid:durableId="325209342">
    <w:abstractNumId w:val="5"/>
  </w:num>
  <w:num w:numId="3" w16cid:durableId="1786928366">
    <w:abstractNumId w:val="3"/>
  </w:num>
  <w:num w:numId="4" w16cid:durableId="1975214997">
    <w:abstractNumId w:val="17"/>
  </w:num>
  <w:num w:numId="5" w16cid:durableId="2006280350">
    <w:abstractNumId w:val="2"/>
  </w:num>
  <w:num w:numId="6" w16cid:durableId="1109088054">
    <w:abstractNumId w:val="10"/>
  </w:num>
  <w:num w:numId="7" w16cid:durableId="1064646363">
    <w:abstractNumId w:val="8"/>
  </w:num>
  <w:num w:numId="8" w16cid:durableId="509832792">
    <w:abstractNumId w:val="20"/>
  </w:num>
  <w:num w:numId="9" w16cid:durableId="583223962">
    <w:abstractNumId w:val="6"/>
  </w:num>
  <w:num w:numId="10" w16cid:durableId="1623802930">
    <w:abstractNumId w:val="18"/>
  </w:num>
  <w:num w:numId="11" w16cid:durableId="1948345608">
    <w:abstractNumId w:val="7"/>
  </w:num>
  <w:num w:numId="12" w16cid:durableId="872423514">
    <w:abstractNumId w:val="15"/>
  </w:num>
  <w:num w:numId="13" w16cid:durableId="1526358836">
    <w:abstractNumId w:val="0"/>
  </w:num>
  <w:num w:numId="14" w16cid:durableId="2087796397">
    <w:abstractNumId w:val="11"/>
  </w:num>
  <w:num w:numId="15" w16cid:durableId="216402228">
    <w:abstractNumId w:val="12"/>
  </w:num>
  <w:num w:numId="16" w16cid:durableId="20060974">
    <w:abstractNumId w:val="16"/>
  </w:num>
  <w:num w:numId="17" w16cid:durableId="1113784791">
    <w:abstractNumId w:val="13"/>
  </w:num>
  <w:num w:numId="18" w16cid:durableId="1161432899">
    <w:abstractNumId w:val="4"/>
  </w:num>
  <w:num w:numId="19" w16cid:durableId="1974753320">
    <w:abstractNumId w:val="9"/>
  </w:num>
  <w:num w:numId="20" w16cid:durableId="557278828">
    <w:abstractNumId w:val="1"/>
  </w:num>
  <w:num w:numId="21" w16cid:durableId="141513100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72"/>
    <w:rsid w:val="00000FA7"/>
    <w:rsid w:val="00006640"/>
    <w:rsid w:val="00012033"/>
    <w:rsid w:val="0002025F"/>
    <w:rsid w:val="000307A5"/>
    <w:rsid w:val="000336F9"/>
    <w:rsid w:val="00034DCC"/>
    <w:rsid w:val="00046BE2"/>
    <w:rsid w:val="00053D2C"/>
    <w:rsid w:val="000707BD"/>
    <w:rsid w:val="00070F4A"/>
    <w:rsid w:val="00073DC3"/>
    <w:rsid w:val="00075412"/>
    <w:rsid w:val="00081A29"/>
    <w:rsid w:val="00082459"/>
    <w:rsid w:val="00083A61"/>
    <w:rsid w:val="0009293D"/>
    <w:rsid w:val="00093AC5"/>
    <w:rsid w:val="000A1943"/>
    <w:rsid w:val="000A2619"/>
    <w:rsid w:val="000B0924"/>
    <w:rsid w:val="000B5623"/>
    <w:rsid w:val="000D1473"/>
    <w:rsid w:val="000D39C1"/>
    <w:rsid w:val="000E2046"/>
    <w:rsid w:val="000E40D3"/>
    <w:rsid w:val="000E55ED"/>
    <w:rsid w:val="000E5AC4"/>
    <w:rsid w:val="001065F6"/>
    <w:rsid w:val="00113314"/>
    <w:rsid w:val="00117AB8"/>
    <w:rsid w:val="00132E83"/>
    <w:rsid w:val="001338B1"/>
    <w:rsid w:val="00133C18"/>
    <w:rsid w:val="00151741"/>
    <w:rsid w:val="001556E9"/>
    <w:rsid w:val="00157B77"/>
    <w:rsid w:val="0016605F"/>
    <w:rsid w:val="00187F82"/>
    <w:rsid w:val="0019326D"/>
    <w:rsid w:val="001A40D9"/>
    <w:rsid w:val="001A5DE8"/>
    <w:rsid w:val="001C3389"/>
    <w:rsid w:val="001D1611"/>
    <w:rsid w:val="001D7B9D"/>
    <w:rsid w:val="001F0E28"/>
    <w:rsid w:val="001F2160"/>
    <w:rsid w:val="00222742"/>
    <w:rsid w:val="00224AEB"/>
    <w:rsid w:val="00240FBF"/>
    <w:rsid w:val="002418FB"/>
    <w:rsid w:val="00247269"/>
    <w:rsid w:val="00247774"/>
    <w:rsid w:val="00247BAC"/>
    <w:rsid w:val="002551AA"/>
    <w:rsid w:val="00256D7A"/>
    <w:rsid w:val="00257EAF"/>
    <w:rsid w:val="002614B2"/>
    <w:rsid w:val="0026286D"/>
    <w:rsid w:val="0026492F"/>
    <w:rsid w:val="0028046D"/>
    <w:rsid w:val="00294DA7"/>
    <w:rsid w:val="002A604F"/>
    <w:rsid w:val="002B127F"/>
    <w:rsid w:val="002B1C9F"/>
    <w:rsid w:val="002B3498"/>
    <w:rsid w:val="002B7826"/>
    <w:rsid w:val="00306096"/>
    <w:rsid w:val="0030643B"/>
    <w:rsid w:val="0030646A"/>
    <w:rsid w:val="00312819"/>
    <w:rsid w:val="003146D3"/>
    <w:rsid w:val="00314BFF"/>
    <w:rsid w:val="00322826"/>
    <w:rsid w:val="003323EB"/>
    <w:rsid w:val="00335942"/>
    <w:rsid w:val="00361221"/>
    <w:rsid w:val="0036473F"/>
    <w:rsid w:val="00374B81"/>
    <w:rsid w:val="00387F4A"/>
    <w:rsid w:val="00397A95"/>
    <w:rsid w:val="003A218E"/>
    <w:rsid w:val="003B40BA"/>
    <w:rsid w:val="003C093A"/>
    <w:rsid w:val="003D2CC0"/>
    <w:rsid w:val="003D4B1F"/>
    <w:rsid w:val="003D6F50"/>
    <w:rsid w:val="003E107D"/>
    <w:rsid w:val="003F08FD"/>
    <w:rsid w:val="00403A34"/>
    <w:rsid w:val="00404D3C"/>
    <w:rsid w:val="00413BF2"/>
    <w:rsid w:val="0042155C"/>
    <w:rsid w:val="00424B7F"/>
    <w:rsid w:val="004326FF"/>
    <w:rsid w:val="00441C14"/>
    <w:rsid w:val="0045070A"/>
    <w:rsid w:val="004712D7"/>
    <w:rsid w:val="0047572A"/>
    <w:rsid w:val="00477292"/>
    <w:rsid w:val="004968C6"/>
    <w:rsid w:val="00497BA9"/>
    <w:rsid w:val="004A2F77"/>
    <w:rsid w:val="004C2512"/>
    <w:rsid w:val="004C371C"/>
    <w:rsid w:val="004C5270"/>
    <w:rsid w:val="004C71B6"/>
    <w:rsid w:val="004E06BA"/>
    <w:rsid w:val="004E7F3F"/>
    <w:rsid w:val="004F4493"/>
    <w:rsid w:val="005121F2"/>
    <w:rsid w:val="005151DA"/>
    <w:rsid w:val="005178CD"/>
    <w:rsid w:val="0053197B"/>
    <w:rsid w:val="00533EB0"/>
    <w:rsid w:val="0053782B"/>
    <w:rsid w:val="0054089A"/>
    <w:rsid w:val="00560A82"/>
    <w:rsid w:val="005611DE"/>
    <w:rsid w:val="0057233C"/>
    <w:rsid w:val="00573E84"/>
    <w:rsid w:val="00593918"/>
    <w:rsid w:val="005A260A"/>
    <w:rsid w:val="005A4672"/>
    <w:rsid w:val="005B12C3"/>
    <w:rsid w:val="005D4011"/>
    <w:rsid w:val="005E1351"/>
    <w:rsid w:val="005E7B30"/>
    <w:rsid w:val="006046F8"/>
    <w:rsid w:val="00605E45"/>
    <w:rsid w:val="00614952"/>
    <w:rsid w:val="006166D1"/>
    <w:rsid w:val="00622C28"/>
    <w:rsid w:val="00634528"/>
    <w:rsid w:val="00640301"/>
    <w:rsid w:val="006411F3"/>
    <w:rsid w:val="0064241B"/>
    <w:rsid w:val="006474CC"/>
    <w:rsid w:val="0065065D"/>
    <w:rsid w:val="0066348B"/>
    <w:rsid w:val="00663FAA"/>
    <w:rsid w:val="006723D4"/>
    <w:rsid w:val="00673929"/>
    <w:rsid w:val="00677AD7"/>
    <w:rsid w:val="00683956"/>
    <w:rsid w:val="00692A6E"/>
    <w:rsid w:val="006977E9"/>
    <w:rsid w:val="006B6163"/>
    <w:rsid w:val="006C0D63"/>
    <w:rsid w:val="006C39DB"/>
    <w:rsid w:val="006D6147"/>
    <w:rsid w:val="006D61F4"/>
    <w:rsid w:val="006D6C22"/>
    <w:rsid w:val="006E0B6B"/>
    <w:rsid w:val="006F322B"/>
    <w:rsid w:val="00702AC2"/>
    <w:rsid w:val="00703B87"/>
    <w:rsid w:val="0070677E"/>
    <w:rsid w:val="00713D4E"/>
    <w:rsid w:val="00721FCA"/>
    <w:rsid w:val="00726AEA"/>
    <w:rsid w:val="0073048E"/>
    <w:rsid w:val="00732793"/>
    <w:rsid w:val="00733930"/>
    <w:rsid w:val="007541CB"/>
    <w:rsid w:val="00754896"/>
    <w:rsid w:val="00754A35"/>
    <w:rsid w:val="00755A5B"/>
    <w:rsid w:val="0078105D"/>
    <w:rsid w:val="007A565E"/>
    <w:rsid w:val="007B65A4"/>
    <w:rsid w:val="007C701A"/>
    <w:rsid w:val="007D3C4D"/>
    <w:rsid w:val="007D7CD8"/>
    <w:rsid w:val="007E5CD1"/>
    <w:rsid w:val="007F3F7C"/>
    <w:rsid w:val="00801E12"/>
    <w:rsid w:val="00805779"/>
    <w:rsid w:val="00810E30"/>
    <w:rsid w:val="008249B4"/>
    <w:rsid w:val="00825AF1"/>
    <w:rsid w:val="0085349A"/>
    <w:rsid w:val="00863612"/>
    <w:rsid w:val="008701A3"/>
    <w:rsid w:val="00880CAF"/>
    <w:rsid w:val="008903BA"/>
    <w:rsid w:val="008A5880"/>
    <w:rsid w:val="008C5D7B"/>
    <w:rsid w:val="00901239"/>
    <w:rsid w:val="00902B0B"/>
    <w:rsid w:val="009140FB"/>
    <w:rsid w:val="00923756"/>
    <w:rsid w:val="00931A33"/>
    <w:rsid w:val="00946050"/>
    <w:rsid w:val="00953BC6"/>
    <w:rsid w:val="00953FAE"/>
    <w:rsid w:val="00954ED3"/>
    <w:rsid w:val="009734FD"/>
    <w:rsid w:val="00977EA4"/>
    <w:rsid w:val="0099233E"/>
    <w:rsid w:val="009C05EC"/>
    <w:rsid w:val="009C0B50"/>
    <w:rsid w:val="009C60C9"/>
    <w:rsid w:val="009D3C66"/>
    <w:rsid w:val="009D7FF7"/>
    <w:rsid w:val="009E3A86"/>
    <w:rsid w:val="00A0450B"/>
    <w:rsid w:val="00A111BC"/>
    <w:rsid w:val="00A14D32"/>
    <w:rsid w:val="00A174E5"/>
    <w:rsid w:val="00A56D11"/>
    <w:rsid w:val="00A604E8"/>
    <w:rsid w:val="00A614AC"/>
    <w:rsid w:val="00A6372F"/>
    <w:rsid w:val="00A6636B"/>
    <w:rsid w:val="00A735FC"/>
    <w:rsid w:val="00A73A46"/>
    <w:rsid w:val="00A8556E"/>
    <w:rsid w:val="00A9634A"/>
    <w:rsid w:val="00A963BF"/>
    <w:rsid w:val="00AA00E4"/>
    <w:rsid w:val="00AA220F"/>
    <w:rsid w:val="00AB4717"/>
    <w:rsid w:val="00AC135E"/>
    <w:rsid w:val="00AC694E"/>
    <w:rsid w:val="00AC6B16"/>
    <w:rsid w:val="00AC71EC"/>
    <w:rsid w:val="00AC73B3"/>
    <w:rsid w:val="00AE221F"/>
    <w:rsid w:val="00AE3C8C"/>
    <w:rsid w:val="00AF6457"/>
    <w:rsid w:val="00B001E1"/>
    <w:rsid w:val="00B00D40"/>
    <w:rsid w:val="00B0491A"/>
    <w:rsid w:val="00B05513"/>
    <w:rsid w:val="00B05B69"/>
    <w:rsid w:val="00B13AE8"/>
    <w:rsid w:val="00B176CF"/>
    <w:rsid w:val="00B33F6A"/>
    <w:rsid w:val="00B34253"/>
    <w:rsid w:val="00B3464C"/>
    <w:rsid w:val="00B35586"/>
    <w:rsid w:val="00B418B0"/>
    <w:rsid w:val="00B55FA3"/>
    <w:rsid w:val="00B60AD4"/>
    <w:rsid w:val="00B639B3"/>
    <w:rsid w:val="00B65E49"/>
    <w:rsid w:val="00B75BA8"/>
    <w:rsid w:val="00B77F21"/>
    <w:rsid w:val="00B85226"/>
    <w:rsid w:val="00B85501"/>
    <w:rsid w:val="00B85CDC"/>
    <w:rsid w:val="00B91C30"/>
    <w:rsid w:val="00B97519"/>
    <w:rsid w:val="00BA41D3"/>
    <w:rsid w:val="00BB3010"/>
    <w:rsid w:val="00BB63DD"/>
    <w:rsid w:val="00BC13F5"/>
    <w:rsid w:val="00BC32B8"/>
    <w:rsid w:val="00BC423F"/>
    <w:rsid w:val="00BC5284"/>
    <w:rsid w:val="00BC607C"/>
    <w:rsid w:val="00BE2E23"/>
    <w:rsid w:val="00BF13F7"/>
    <w:rsid w:val="00BF4280"/>
    <w:rsid w:val="00C04FA9"/>
    <w:rsid w:val="00C05829"/>
    <w:rsid w:val="00C10C7F"/>
    <w:rsid w:val="00C1590A"/>
    <w:rsid w:val="00C3236E"/>
    <w:rsid w:val="00C33126"/>
    <w:rsid w:val="00C42DCA"/>
    <w:rsid w:val="00C50C11"/>
    <w:rsid w:val="00C51599"/>
    <w:rsid w:val="00C765F5"/>
    <w:rsid w:val="00C7696E"/>
    <w:rsid w:val="00C769BF"/>
    <w:rsid w:val="00C93ABF"/>
    <w:rsid w:val="00C9479F"/>
    <w:rsid w:val="00C97BCB"/>
    <w:rsid w:val="00CA3BCE"/>
    <w:rsid w:val="00CD0170"/>
    <w:rsid w:val="00CD2987"/>
    <w:rsid w:val="00CF055E"/>
    <w:rsid w:val="00CF11D5"/>
    <w:rsid w:val="00CF69ED"/>
    <w:rsid w:val="00D06AF8"/>
    <w:rsid w:val="00D130F5"/>
    <w:rsid w:val="00D23D63"/>
    <w:rsid w:val="00D36CAC"/>
    <w:rsid w:val="00D374F3"/>
    <w:rsid w:val="00D4134B"/>
    <w:rsid w:val="00D43DD5"/>
    <w:rsid w:val="00D45787"/>
    <w:rsid w:val="00D50672"/>
    <w:rsid w:val="00D60FAC"/>
    <w:rsid w:val="00D63AC3"/>
    <w:rsid w:val="00D642A7"/>
    <w:rsid w:val="00D907C6"/>
    <w:rsid w:val="00D95F2E"/>
    <w:rsid w:val="00DA5207"/>
    <w:rsid w:val="00DD1D8D"/>
    <w:rsid w:val="00DD538E"/>
    <w:rsid w:val="00DE02E8"/>
    <w:rsid w:val="00DF0098"/>
    <w:rsid w:val="00DF2A26"/>
    <w:rsid w:val="00DF617B"/>
    <w:rsid w:val="00E01C4C"/>
    <w:rsid w:val="00E03266"/>
    <w:rsid w:val="00E251ED"/>
    <w:rsid w:val="00E30826"/>
    <w:rsid w:val="00E514C3"/>
    <w:rsid w:val="00E56028"/>
    <w:rsid w:val="00E60AED"/>
    <w:rsid w:val="00E615DC"/>
    <w:rsid w:val="00E64A28"/>
    <w:rsid w:val="00E67326"/>
    <w:rsid w:val="00E76D08"/>
    <w:rsid w:val="00E86072"/>
    <w:rsid w:val="00E87AC8"/>
    <w:rsid w:val="00E91617"/>
    <w:rsid w:val="00E9437D"/>
    <w:rsid w:val="00E94A46"/>
    <w:rsid w:val="00EA116F"/>
    <w:rsid w:val="00EA5BCB"/>
    <w:rsid w:val="00EC320D"/>
    <w:rsid w:val="00ED2827"/>
    <w:rsid w:val="00ED31CB"/>
    <w:rsid w:val="00F01ED5"/>
    <w:rsid w:val="00F14277"/>
    <w:rsid w:val="00F33ED6"/>
    <w:rsid w:val="00F47D17"/>
    <w:rsid w:val="00F60DA1"/>
    <w:rsid w:val="00F61EBA"/>
    <w:rsid w:val="00F70010"/>
    <w:rsid w:val="00F70834"/>
    <w:rsid w:val="00F75D71"/>
    <w:rsid w:val="00F8133B"/>
    <w:rsid w:val="00F919D6"/>
    <w:rsid w:val="00F93B42"/>
    <w:rsid w:val="00F93C0F"/>
    <w:rsid w:val="00F95819"/>
    <w:rsid w:val="00FA6013"/>
    <w:rsid w:val="00FB254D"/>
    <w:rsid w:val="00FB3C8A"/>
    <w:rsid w:val="00FB5C73"/>
    <w:rsid w:val="00FC18A2"/>
    <w:rsid w:val="00FC4479"/>
    <w:rsid w:val="00FC4EDE"/>
    <w:rsid w:val="00FC6B7F"/>
    <w:rsid w:val="00FD57E2"/>
    <w:rsid w:val="00FE0A15"/>
    <w:rsid w:val="00FE49F6"/>
    <w:rsid w:val="00FE5F57"/>
    <w:rsid w:val="00FF0E87"/>
    <w:rsid w:val="00FF69DE"/>
    <w:rsid w:val="1C46C108"/>
    <w:rsid w:val="1C62E1A4"/>
    <w:rsid w:val="3909C771"/>
    <w:rsid w:val="48A7256F"/>
    <w:rsid w:val="71A1B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D266"/>
  <w15:chartTrackingRefBased/>
  <w15:docId w15:val="{59EB19D7-66B2-4B9F-8F95-6E5EC9BD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672"/>
  </w:style>
  <w:style w:type="paragraph" w:styleId="Footer">
    <w:name w:val="footer"/>
    <w:basedOn w:val="Normal"/>
    <w:link w:val="FooterChar"/>
    <w:uiPriority w:val="99"/>
    <w:unhideWhenUsed/>
    <w:rsid w:val="005A4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672"/>
  </w:style>
  <w:style w:type="paragraph" w:styleId="ListParagraph">
    <w:name w:val="List Paragraph"/>
    <w:basedOn w:val="Normal"/>
    <w:uiPriority w:val="34"/>
    <w:qFormat/>
    <w:rsid w:val="005A4672"/>
    <w:pPr>
      <w:ind w:left="720"/>
      <w:contextualSpacing/>
    </w:pPr>
  </w:style>
  <w:style w:type="paragraph" w:customStyle="1" w:styleId="xxmsonormal">
    <w:name w:val="x_x_msonormal"/>
    <w:basedOn w:val="Normal"/>
    <w:rsid w:val="00BF42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listparagraph">
    <w:name w:val="x_x_msolistparagraph"/>
    <w:basedOn w:val="Normal"/>
    <w:rsid w:val="00BF42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BF4280"/>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B75BA8"/>
    <w:rPr>
      <w:color w:val="0563C1" w:themeColor="hyperlink"/>
      <w:u w:val="single"/>
    </w:rPr>
  </w:style>
  <w:style w:type="character" w:styleId="UnresolvedMention">
    <w:name w:val="Unresolved Mention"/>
    <w:basedOn w:val="DefaultParagraphFont"/>
    <w:uiPriority w:val="99"/>
    <w:semiHidden/>
    <w:unhideWhenUsed/>
    <w:rsid w:val="00B75BA8"/>
    <w:rPr>
      <w:color w:val="605E5C"/>
      <w:shd w:val="clear" w:color="auto" w:fill="E1DFDD"/>
    </w:rPr>
  </w:style>
  <w:style w:type="paragraph" w:styleId="NormalWeb">
    <w:name w:val="Normal (Web)"/>
    <w:basedOn w:val="Normal"/>
    <w:uiPriority w:val="99"/>
    <w:unhideWhenUsed/>
    <w:rsid w:val="001338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338B1"/>
    <w:rPr>
      <w:b/>
      <w:bCs/>
    </w:rPr>
  </w:style>
  <w:style w:type="paragraph" w:customStyle="1" w:styleId="xmsonormal">
    <w:name w:val="x_msonormal"/>
    <w:basedOn w:val="Normal"/>
    <w:rsid w:val="00B77F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8C3F2BFB06C4A89D97E9925CAAB50" ma:contentTypeVersion="22" ma:contentTypeDescription="Create a new document." ma:contentTypeScope="" ma:versionID="16655811728fab4af71da866730c589c">
  <xsd:schema xmlns:xsd="http://www.w3.org/2001/XMLSchema" xmlns:xs="http://www.w3.org/2001/XMLSchema" xmlns:p="http://schemas.microsoft.com/office/2006/metadata/properties" xmlns:ns2="ed6b9fb7-77e2-48d8-a29a-b4af3d22f0c3" xmlns:ns3="a9b89d5a-9e66-4adf-8d22-f30e5473bc91" targetNamespace="http://schemas.microsoft.com/office/2006/metadata/properties" ma:root="true" ma:fieldsID="7475f6642ec7b92e3abacaf82e73def1" ns2:_="" ns3:_="">
    <xsd:import namespace="ed6b9fb7-77e2-48d8-a29a-b4af3d22f0c3"/>
    <xsd:import namespace="a9b89d5a-9e66-4adf-8d22-f30e5473bc91"/>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AnnualReviewDate" minOccurs="0"/>
                <xsd:element ref="ns2:Department" minOccurs="0"/>
                <xsd:element ref="ns2:Document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9fb7-77e2-48d8-a29a-b4af3d22f0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olicy"/>
          <xsd:enumeration value="Procedure"/>
          <xsd:enumeration value="Policy and Procedure"/>
          <xsd:enumeration value="Guidelin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c1034b-9f28-40d9-b819-14b5e9a99e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nnualReviewDate" ma:index="28" nillable="true" ma:displayName="Annual Review Date" ma:format="DateOnly" ma:internalName="AnnualReviewDate">
      <xsd:simpleType>
        <xsd:restriction base="dms:DateTime"/>
      </xsd:simpleType>
    </xsd:element>
    <xsd:element name="Department" ma:index="29" nillable="true" ma:displayName="Department" ma:format="Dropdown" ma:internalName="Department">
      <xsd:simpleType>
        <xsd:restriction base="dms:Choice">
          <xsd:enumeration value="Finance"/>
          <xsd:enumeration value="Human Resources"/>
          <xsd:enumeration value="Recipient Rights"/>
          <xsd:enumeration value="Leadership"/>
          <xsd:enumeration value="Community Relations"/>
          <xsd:enumeration value="Utilization Management"/>
          <xsd:enumeration value="Clinical"/>
          <xsd:enumeration value="Provider Network"/>
          <xsd:enumeration value="Medical"/>
          <xsd:enumeration value="Quality Improvement"/>
          <xsd:enumeration value="Facilities Management"/>
          <xsd:enumeration value="Information Technology"/>
          <xsd:enumeration value="Health Information"/>
          <xsd:enumeration value="Environment of Care"/>
        </xsd:restriction>
      </xsd:simpleType>
    </xsd:element>
    <xsd:element name="DocumentAuthor" ma:index="30" nillable="true" ma:displayName="Document Author" ma:format="Dropdown" ma:list="UserInfo" ma:SharePointGroup="0" ma:internalName="Docum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b89d5a-9e66-4adf-8d22-f30e5473bc9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601a3a52-5817-4da2-a38d-dcf9778c58c1}" ma:internalName="TaxCatchAll" ma:showField="CatchAllData" ma:web="a9b89d5a-9e66-4adf-8d22-f30e5473b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9b89d5a-9e66-4adf-8d22-f30e5473bc91" xsi:nil="true"/>
    <Category xmlns="ed6b9fb7-77e2-48d8-a29a-b4af3d22f0c3" xsi:nil="true"/>
    <lcf76f155ced4ddcb4097134ff3c332f xmlns="ed6b9fb7-77e2-48d8-a29a-b4af3d22f0c3">
      <Terms xmlns="http://schemas.microsoft.com/office/infopath/2007/PartnerControls"/>
    </lcf76f155ced4ddcb4097134ff3c332f>
    <_dlc_DocId xmlns="a9b89d5a-9e66-4adf-8d22-f30e5473bc91">XVPUATPUPJSD-1177406185-5633</_dlc_DocId>
    <_dlc_DocIdUrl xmlns="a9b89d5a-9e66-4adf-8d22-f30e5473bc91">
      <Url>https://healthwestbehavioralhealth.sharepoint.com/sites/Intranet/_layouts/15/DocIdRedir.aspx?ID=XVPUATPUPJSD-1177406185-5633</Url>
      <Description>XVPUATPUPJSD-1177406185-5633</Description>
    </_dlc_DocIdUrl>
    <Department xmlns="ed6b9fb7-77e2-48d8-a29a-b4af3d22f0c3" xsi:nil="true"/>
    <AnnualReviewDate xmlns="ed6b9fb7-77e2-48d8-a29a-b4af3d22f0c3" xsi:nil="true"/>
    <DocumentAuthor xmlns="ed6b9fb7-77e2-48d8-a29a-b4af3d22f0c3">
      <UserInfo>
        <DisplayName/>
        <AccountId xsi:nil="true"/>
        <AccountType/>
      </UserInfo>
    </DocumentAuthor>
  </documentManagement>
</p:properties>
</file>

<file path=customXml/itemProps1.xml><?xml version="1.0" encoding="utf-8"?>
<ds:datastoreItem xmlns:ds="http://schemas.openxmlformats.org/officeDocument/2006/customXml" ds:itemID="{D5074F6C-367E-4F73-8F2E-55A2CE38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9fb7-77e2-48d8-a29a-b4af3d22f0c3"/>
    <ds:schemaRef ds:uri="a9b89d5a-9e66-4adf-8d22-f30e5473b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F971-F228-48EC-8AAD-C276C2E93B04}">
  <ds:schemaRefs>
    <ds:schemaRef ds:uri="http://schemas.microsoft.com/sharepoint/v3/contenttype/forms"/>
  </ds:schemaRefs>
</ds:datastoreItem>
</file>

<file path=customXml/itemProps3.xml><?xml version="1.0" encoding="utf-8"?>
<ds:datastoreItem xmlns:ds="http://schemas.openxmlformats.org/officeDocument/2006/customXml" ds:itemID="{63E2D126-BAEB-4189-84DB-9530D3A52F80}">
  <ds:schemaRefs>
    <ds:schemaRef ds:uri="http://schemas.microsoft.com/sharepoint/events"/>
  </ds:schemaRefs>
</ds:datastoreItem>
</file>

<file path=customXml/itemProps4.xml><?xml version="1.0" encoding="utf-8"?>
<ds:datastoreItem xmlns:ds="http://schemas.openxmlformats.org/officeDocument/2006/customXml" ds:itemID="{D8F19057-784E-4C1B-B906-1DDC35C1A00A}">
  <ds:schemaRefs>
    <ds:schemaRef ds:uri="http://schemas.openxmlformats.org/officeDocument/2006/bibliography"/>
  </ds:schemaRefs>
</ds:datastoreItem>
</file>

<file path=customXml/itemProps5.xml><?xml version="1.0" encoding="utf-8"?>
<ds:datastoreItem xmlns:ds="http://schemas.openxmlformats.org/officeDocument/2006/customXml" ds:itemID="{51031885-6F8E-4D19-A99A-94DD147B7581}">
  <ds:schemaRefs>
    <ds:schemaRef ds:uri="http://schemas.microsoft.com/office/2006/metadata/properties"/>
    <ds:schemaRef ds:uri="http://schemas.microsoft.com/office/infopath/2007/PartnerControls"/>
    <ds:schemaRef ds:uri="a9b89d5a-9e66-4adf-8d22-f30e5473bc91"/>
    <ds:schemaRef ds:uri="ed6b9fb7-77e2-48d8-a29a-b4af3d22f0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BILLING PROTOCOL – GRANT FUNDING</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MI TAPES VIA VOICE MEMO PROTOCOL</dc:title>
  <dc:subject/>
  <dc:creator>Gina Post</dc:creator>
  <cp:keywords/>
  <dc:description/>
  <cp:lastModifiedBy>Kelly Betts</cp:lastModifiedBy>
  <cp:revision>2</cp:revision>
  <cp:lastPrinted>2024-01-18T12:03:00Z</cp:lastPrinted>
  <dcterms:created xsi:type="dcterms:W3CDTF">2026-04-29T17:36:00Z</dcterms:created>
  <dcterms:modified xsi:type="dcterms:W3CDTF">2026-04-29T17:36:00Z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0x0101004C78C3F2BFB06C4A89D97E9925CAAB50</vt:lpwstr>
  </property>
  <property fmtid="{D5CDD505-2E9C-101B-9397-08002B2CF9AE}" pid="3" name="_dlc_DocIdItemGuid">
    <vt:lpwstr>be820557-e728-4bfc-8ae2-47e9d1a356dc</vt:lpwstr>
  </property>
  <property fmtid="{D5CDD505-2E9C-101B-9397-08002B2CF9AE}" pid="4" name="MediaServiceImageTags">
    <vt:lpwstr/>
  </property>
</Properties>
</file>